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25" w:rsidRPr="00363E88" w:rsidRDefault="00AA4EBB" w:rsidP="00363E88">
      <w:pPr>
        <w:jc w:val="center"/>
        <w:rPr>
          <w:b/>
          <w:sz w:val="28"/>
        </w:rPr>
      </w:pPr>
      <w:r w:rsidRPr="007839A4">
        <w:rPr>
          <w:noProof/>
          <w:sz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123825</wp:posOffset>
                </wp:positionH>
                <wp:positionV relativeFrom="paragraph">
                  <wp:posOffset>-22860</wp:posOffset>
                </wp:positionV>
                <wp:extent cx="5391150" cy="1062990"/>
                <wp:effectExtent l="9525" t="5715" r="9525" b="7620"/>
                <wp:wrapSquare wrapText="bothSides"/>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062990"/>
                        </a:xfrm>
                        <a:prstGeom prst="roundRect">
                          <a:avLst>
                            <a:gd name="adj" fmla="val 16667"/>
                          </a:avLst>
                        </a:prstGeom>
                        <a:solidFill>
                          <a:srgbClr val="99FFCC"/>
                        </a:solidFill>
                        <a:ln w="9525">
                          <a:solidFill>
                            <a:srgbClr val="000000"/>
                          </a:solidFill>
                          <a:round/>
                          <a:headEnd/>
                          <a:tailEnd/>
                        </a:ln>
                      </wps:spPr>
                      <wps:txbx>
                        <w:txbxContent>
                          <w:p w:rsidR="0070787C" w:rsidRDefault="0070787C" w:rsidP="0070787C">
                            <w:pPr>
                              <w:ind w:left="142"/>
                              <w:rPr>
                                <w:rFonts w:ascii="Arial" w:hAnsi="Arial"/>
                                <w:b/>
                                <w:sz w:val="36"/>
                              </w:rPr>
                            </w:pPr>
                            <w:r>
                              <w:rPr>
                                <w:rFonts w:ascii="Arial" w:hAnsi="Arial"/>
                                <w:b/>
                                <w:sz w:val="36"/>
                              </w:rPr>
                              <w:t xml:space="preserve">Animals of the </w:t>
                            </w:r>
                            <w:r w:rsidRPr="00A62C3A">
                              <w:rPr>
                                <w:rFonts w:ascii="Arial" w:hAnsi="Arial"/>
                                <w:b/>
                                <w:sz w:val="36"/>
                              </w:rPr>
                              <w:t>Pauatahanui Inlet</w:t>
                            </w:r>
                          </w:p>
                          <w:p w:rsidR="0070787C" w:rsidRDefault="0070787C" w:rsidP="0070787C">
                            <w:pPr>
                              <w:ind w:left="142"/>
                              <w:rPr>
                                <w:rFonts w:ascii="Arial" w:hAnsi="Arial"/>
                                <w:b/>
                                <w:sz w:val="36"/>
                              </w:rPr>
                            </w:pPr>
                          </w:p>
                          <w:p w:rsidR="0070787C" w:rsidRPr="009528E4" w:rsidRDefault="0070787C" w:rsidP="0070787C">
                            <w:pPr>
                              <w:ind w:left="142"/>
                              <w:rPr>
                                <w:rFonts w:ascii="Arial" w:hAnsi="Arial"/>
                                <w:b/>
                                <w:sz w:val="36"/>
                              </w:rPr>
                            </w:pPr>
                            <w:r>
                              <w:rPr>
                                <w:rFonts w:ascii="Arial" w:hAnsi="Arial"/>
                                <w:b/>
                                <w:sz w:val="36"/>
                              </w:rPr>
                              <w:t xml:space="preserve">2a: </w:t>
                            </w:r>
                            <w:proofErr w:type="spellStart"/>
                            <w:r>
                              <w:rPr>
                                <w:rFonts w:ascii="Arial" w:hAnsi="Arial"/>
                                <w:b/>
                                <w:sz w:val="36"/>
                              </w:rPr>
                              <w:t>Pukeko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left:0;text-align:left;margin-left:9.75pt;margin-top:-1.8pt;width:424.5pt;height:8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" fillcolor="#9fc">
                <v:textbox>
                  <w:txbxContent>
                    <w:p w:rsidR="0070787C" w:rsidRDefault="0070787C" w:rsidP="0070787C">
                      <w:pPr>
                        <w:ind w:left="142"/>
                        <w:rPr>
                          <w:rFonts w:ascii="Arial" w:hAnsi="Arial"/>
                          <w:b/>
                          <w:sz w:val="36"/>
                        </w:rPr>
                      </w:pPr>
                      <w:r>
                        <w:rPr>
                          <w:rFonts w:ascii="Arial" w:hAnsi="Arial"/>
                          <w:b/>
                          <w:sz w:val="36"/>
                        </w:rPr>
                        <w:t xml:space="preserve">Animals of the </w:t>
                      </w:r>
                      <w:r w:rsidRPr="00A62C3A">
                        <w:rPr>
                          <w:rFonts w:ascii="Arial" w:hAnsi="Arial"/>
                          <w:b/>
                          <w:sz w:val="36"/>
                        </w:rPr>
                        <w:t>Pauatahanui Inlet</w:t>
                      </w:r>
                    </w:p>
                    <w:p w:rsidR="0070787C" w:rsidRDefault="0070787C" w:rsidP="0070787C">
                      <w:pPr>
                        <w:ind w:left="142"/>
                        <w:rPr>
                          <w:rFonts w:ascii="Arial" w:hAnsi="Arial"/>
                          <w:b/>
                          <w:sz w:val="36"/>
                        </w:rPr>
                      </w:pPr>
                    </w:p>
                    <w:p w:rsidR="0070787C" w:rsidRPr="009528E4" w:rsidRDefault="0070787C" w:rsidP="0070787C">
                      <w:pPr>
                        <w:ind w:left="142"/>
                        <w:rPr>
                          <w:rFonts w:ascii="Arial" w:hAnsi="Arial"/>
                          <w:b/>
                          <w:sz w:val="36"/>
                        </w:rPr>
                      </w:pPr>
                      <w:r>
                        <w:rPr>
                          <w:rFonts w:ascii="Arial" w:hAnsi="Arial"/>
                          <w:b/>
                          <w:sz w:val="36"/>
                        </w:rPr>
                        <w:t xml:space="preserve">2a: </w:t>
                      </w:r>
                      <w:proofErr w:type="spellStart"/>
                      <w:r>
                        <w:rPr>
                          <w:rFonts w:ascii="Arial" w:hAnsi="Arial"/>
                          <w:b/>
                          <w:sz w:val="36"/>
                        </w:rPr>
                        <w:t>Pukeko</w:t>
                      </w:r>
                      <w:proofErr w:type="spellEnd"/>
                    </w:p>
                  </w:txbxContent>
                </v:textbox>
                <w10:wrap type="square"/>
              </v:roundrect>
            </w:pict>
          </mc:Fallback>
        </mc:AlternateContent>
      </w:r>
    </w:p>
    <w:p w:rsidR="00D908D9" w:rsidRDefault="00D908D9" w:rsidP="00D908D9">
      <w:pPr>
        <w:rPr>
          <w:b/>
        </w:rPr>
      </w:pPr>
    </w:p>
    <w:p w:rsidR="00C9168A" w:rsidRDefault="00C9168A" w:rsidP="00C9168A">
      <w:pPr>
        <w:rPr>
          <w:b/>
        </w:rPr>
      </w:pPr>
      <w:r>
        <w:rPr>
          <w:b/>
        </w:rPr>
        <w:t xml:space="preserve">This fact sheet tells you about </w:t>
      </w:r>
      <w:r w:rsidRPr="002A3D6F">
        <w:rPr>
          <w:b/>
        </w:rPr>
        <w:t>one of the c</w:t>
      </w:r>
      <w:r>
        <w:rPr>
          <w:b/>
        </w:rPr>
        <w:t xml:space="preserve">ommon birds living in the Pauatahanui Inlet, the </w:t>
      </w:r>
      <w:proofErr w:type="spellStart"/>
      <w:r w:rsidRPr="0070787C">
        <w:rPr>
          <w:b/>
        </w:rPr>
        <w:t>pukeko</w:t>
      </w:r>
      <w:proofErr w:type="spellEnd"/>
      <w:r>
        <w:rPr>
          <w:b/>
        </w:rPr>
        <w:t xml:space="preserve"> or purple swamp hen.</w:t>
      </w:r>
      <w:r w:rsidRPr="002A3D6F">
        <w:rPr>
          <w:b/>
        </w:rPr>
        <w:t xml:space="preserve"> </w:t>
      </w:r>
      <w:r>
        <w:rPr>
          <w:b/>
        </w:rPr>
        <w:t>If you visit the I</w:t>
      </w:r>
      <w:r w:rsidRPr="002A3D6F">
        <w:rPr>
          <w:b/>
        </w:rPr>
        <w:t xml:space="preserve">nlet you may be able to find and observe some of these interesting </w:t>
      </w:r>
      <w:r>
        <w:rPr>
          <w:b/>
        </w:rPr>
        <w:t>birds</w:t>
      </w:r>
      <w:r w:rsidRPr="002A3D6F">
        <w:rPr>
          <w:b/>
        </w:rPr>
        <w:t>.</w:t>
      </w:r>
    </w:p>
    <w:p w:rsidR="00C9168A" w:rsidRPr="002A3D6F" w:rsidRDefault="00C9168A" w:rsidP="00D908D9">
      <w:pPr>
        <w:rPr>
          <w:b/>
        </w:rPr>
      </w:pPr>
    </w:p>
    <w:p w:rsidR="000F09DF" w:rsidRDefault="00AA4EBB">
      <w:r>
        <w:rPr>
          <w:noProof/>
          <w:lang w:val="en-GB" w:eastAsia="en-GB"/>
        </w:rPr>
        <w:drawing>
          <wp:anchor distT="0" distB="0" distL="114300" distR="114300" simplePos="0" relativeHeight="251657728" behindDoc="0" locked="0" layoutInCell="1" allowOverlap="1">
            <wp:simplePos x="0" y="0"/>
            <wp:positionH relativeFrom="margin">
              <wp:posOffset>1905</wp:posOffset>
            </wp:positionH>
            <wp:positionV relativeFrom="margin">
              <wp:posOffset>2529840</wp:posOffset>
            </wp:positionV>
            <wp:extent cx="2718435" cy="2548255"/>
            <wp:effectExtent l="0" t="0" r="0" b="0"/>
            <wp:wrapSquare wrapText="bothSides"/>
            <wp:docPr id="16" name="Picture 16" descr="Pukeko_on_flax_fr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ukeko_on_flax_fron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8435" cy="2548255"/>
                    </a:xfrm>
                    <a:prstGeom prst="rect">
                      <a:avLst/>
                    </a:prstGeom>
                    <a:noFill/>
                    <a:ln>
                      <a:noFill/>
                    </a:ln>
                  </pic:spPr>
                </pic:pic>
              </a:graphicData>
            </a:graphic>
            <wp14:sizeRelH relativeFrom="page">
              <wp14:pctWidth>0</wp14:pctWidth>
            </wp14:sizeRelH>
            <wp14:sizeRelV relativeFrom="page">
              <wp14:pctHeight>0</wp14:pctHeight>
            </wp14:sizeRelV>
          </wp:anchor>
        </w:drawing>
      </w:r>
      <w:r w:rsidR="000F09DF">
        <w:t xml:space="preserve">Many people get confused when they think about </w:t>
      </w:r>
      <w:proofErr w:type="spellStart"/>
      <w:r w:rsidR="0070787C">
        <w:t>p</w:t>
      </w:r>
      <w:r w:rsidR="00A923D2">
        <w:t>ukeko</w:t>
      </w:r>
      <w:proofErr w:type="spellEnd"/>
      <w:r w:rsidR="000F09DF">
        <w:t>.</w:t>
      </w:r>
      <w:r w:rsidR="00A923D2">
        <w:t xml:space="preserve"> </w:t>
      </w:r>
      <w:r w:rsidR="000F09DF">
        <w:t xml:space="preserve">On </w:t>
      </w:r>
      <w:r w:rsidR="0004201B">
        <w:t xml:space="preserve">the </w:t>
      </w:r>
      <w:r w:rsidR="000F09DF">
        <w:t>one hand</w:t>
      </w:r>
      <w:r w:rsidR="0070787C">
        <w:t>,</w:t>
      </w:r>
      <w:r w:rsidR="000F09DF">
        <w:t xml:space="preserve"> this pretty bird is a symbol of New Zealand </w:t>
      </w:r>
      <w:r w:rsidR="0004201B">
        <w:t>nearly as well know</w:t>
      </w:r>
      <w:r w:rsidR="00541B7F">
        <w:t>n</w:t>
      </w:r>
      <w:r w:rsidR="0004201B">
        <w:t xml:space="preserve"> </w:t>
      </w:r>
      <w:r w:rsidR="000F09DF">
        <w:t xml:space="preserve">as the </w:t>
      </w:r>
      <w:r w:rsidR="0070787C">
        <w:t>k</w:t>
      </w:r>
      <w:r w:rsidR="000F09DF">
        <w:t xml:space="preserve">iwi. </w:t>
      </w:r>
      <w:proofErr w:type="spellStart"/>
      <w:r w:rsidR="00A923D2">
        <w:t>P</w:t>
      </w:r>
      <w:r w:rsidR="000F09DF">
        <w:t>ukeko</w:t>
      </w:r>
      <w:proofErr w:type="spellEnd"/>
      <w:r w:rsidR="000F09DF">
        <w:t xml:space="preserve"> </w:t>
      </w:r>
      <w:r w:rsidR="00A923D2">
        <w:t>garden ornaments are</w:t>
      </w:r>
      <w:r w:rsidR="000F09DF">
        <w:t xml:space="preserve"> found all over </w:t>
      </w:r>
      <w:r w:rsidR="001F7E14">
        <w:t>the country</w:t>
      </w:r>
      <w:r w:rsidR="00A923D2">
        <w:t>,</w:t>
      </w:r>
      <w:r w:rsidR="001F7E14">
        <w:t xml:space="preserve"> </w:t>
      </w:r>
      <w:r w:rsidR="00A923D2">
        <w:t xml:space="preserve">and you will also find </w:t>
      </w:r>
      <w:proofErr w:type="spellStart"/>
      <w:r w:rsidR="00137967">
        <w:t>pukeko</w:t>
      </w:r>
      <w:proofErr w:type="spellEnd"/>
      <w:r w:rsidR="00A923D2">
        <w:t xml:space="preserve"> printed on</w:t>
      </w:r>
      <w:r w:rsidR="001F7E14">
        <w:t xml:space="preserve"> t</w:t>
      </w:r>
      <w:r w:rsidR="000F09DF">
        <w:t>ea</w:t>
      </w:r>
      <w:r w:rsidR="001F7E14">
        <w:t xml:space="preserve"> </w:t>
      </w:r>
      <w:r w:rsidR="000F09DF">
        <w:t>towels</w:t>
      </w:r>
      <w:r w:rsidR="00A923D2">
        <w:t xml:space="preserve"> and cards and represented in </w:t>
      </w:r>
      <w:proofErr w:type="spellStart"/>
      <w:r w:rsidR="00A923D2">
        <w:t>jewellery</w:t>
      </w:r>
      <w:proofErr w:type="spellEnd"/>
      <w:r w:rsidR="00A923D2">
        <w:t xml:space="preserve">. </w:t>
      </w:r>
      <w:r w:rsidR="00137967">
        <w:t>The birds can be seen</w:t>
      </w:r>
      <w:r w:rsidR="000F09DF">
        <w:t xml:space="preserve"> on many of the nation</w:t>
      </w:r>
      <w:r w:rsidR="00553A8D">
        <w:t>’</w:t>
      </w:r>
      <w:r w:rsidR="000F09DF">
        <w:t>s roadsides</w:t>
      </w:r>
      <w:r w:rsidR="00137967">
        <w:t>, and have even featured in TV advertisements</w:t>
      </w:r>
      <w:r w:rsidR="000F09DF">
        <w:t>,</w:t>
      </w:r>
      <w:r w:rsidR="001F7E14">
        <w:t xml:space="preserve"> </w:t>
      </w:r>
      <w:r w:rsidR="000F09DF">
        <w:t xml:space="preserve">so most New Zealanders are familiar with </w:t>
      </w:r>
      <w:r w:rsidR="00137967">
        <w:t>them</w:t>
      </w:r>
      <w:r w:rsidR="000F09DF">
        <w:t>. However</w:t>
      </w:r>
      <w:r w:rsidR="0070787C">
        <w:t>,</w:t>
      </w:r>
      <w:r w:rsidR="000F09DF">
        <w:t xml:space="preserve"> not </w:t>
      </w:r>
      <w:r w:rsidR="0070787C">
        <w:t>everyone thinks</w:t>
      </w:r>
      <w:r w:rsidR="000F09DF">
        <w:t xml:space="preserve"> that they are cute</w:t>
      </w:r>
      <w:r w:rsidR="002C0D50">
        <w:t xml:space="preserve"> and good to watch</w:t>
      </w:r>
      <w:r w:rsidR="00553A8D">
        <w:t>,</w:t>
      </w:r>
      <w:r w:rsidR="002C0D50">
        <w:t xml:space="preserve"> </w:t>
      </w:r>
      <w:r w:rsidR="000F09DF">
        <w:t xml:space="preserve">because </w:t>
      </w:r>
      <w:proofErr w:type="gramStart"/>
      <w:r w:rsidR="00553A8D">
        <w:t>sometimes</w:t>
      </w:r>
      <w:proofErr w:type="gramEnd"/>
      <w:r w:rsidR="000F09DF">
        <w:t xml:space="preserve"> they move into farmland </w:t>
      </w:r>
      <w:r w:rsidR="0070787C">
        <w:t xml:space="preserve">where they </w:t>
      </w:r>
      <w:r w:rsidR="000F09DF">
        <w:t>can wreck pasture and crops.</w:t>
      </w:r>
      <w:r w:rsidR="00A923D2">
        <w:t xml:space="preserve"> </w:t>
      </w:r>
      <w:r w:rsidR="001F7E14">
        <w:t>T</w:t>
      </w:r>
      <w:r w:rsidR="002C0D50">
        <w:t>hey can also eat eggs</w:t>
      </w:r>
      <w:r w:rsidR="001F7E14">
        <w:t>,</w:t>
      </w:r>
      <w:r w:rsidR="002C0D50">
        <w:t xml:space="preserve"> baby birds and frogs</w:t>
      </w:r>
      <w:r w:rsidR="0070787C">
        <w:t>,</w:t>
      </w:r>
      <w:r w:rsidR="002C0D50">
        <w:t xml:space="preserve"> and sometimes strip gardens of </w:t>
      </w:r>
      <w:r w:rsidR="00553A8D">
        <w:t xml:space="preserve">newly planted </w:t>
      </w:r>
      <w:r w:rsidR="002C0D50">
        <w:t>shrubs and trees.</w:t>
      </w:r>
    </w:p>
    <w:p w:rsidR="00C9168A" w:rsidRDefault="00C9168A"/>
    <w:p w:rsidR="00A923D2" w:rsidRDefault="00AA4EBB">
      <w:r>
        <w:rPr>
          <w:noProof/>
          <w:lang w:val="en-GB" w:eastAsia="en-GB"/>
        </w:rPr>
        <w:drawing>
          <wp:anchor distT="0" distB="0" distL="114300" distR="114300" simplePos="0" relativeHeight="251658752" behindDoc="0" locked="0" layoutInCell="1" allowOverlap="1">
            <wp:simplePos x="0" y="0"/>
            <wp:positionH relativeFrom="margin">
              <wp:posOffset>3048000</wp:posOffset>
            </wp:positionH>
            <wp:positionV relativeFrom="margin">
              <wp:posOffset>5349875</wp:posOffset>
            </wp:positionV>
            <wp:extent cx="2419350" cy="1805305"/>
            <wp:effectExtent l="0" t="0" r="0" b="0"/>
            <wp:wrapSquare wrapText="bothSides"/>
            <wp:docPr id="17" name="Picture 17" descr="Pukeko_fe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ukeko_fee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805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3D2" w:rsidRDefault="00A923D2">
      <w:proofErr w:type="spellStart"/>
      <w:r>
        <w:t>Pukeko</w:t>
      </w:r>
      <w:proofErr w:type="spellEnd"/>
      <w:r w:rsidR="002C0D50">
        <w:t xml:space="preserve"> are mostly vegetarian</w:t>
      </w:r>
      <w:r>
        <w:t>,</w:t>
      </w:r>
      <w:r w:rsidR="002C0D50">
        <w:t xml:space="preserve"> and they strip seeds from plants, bite off shoots and dig up roots with their strong beaks.</w:t>
      </w:r>
      <w:r>
        <w:t xml:space="preserve"> </w:t>
      </w:r>
      <w:r w:rsidR="002C0D50">
        <w:t xml:space="preserve">The </w:t>
      </w:r>
      <w:proofErr w:type="spellStart"/>
      <w:r w:rsidR="00553A8D">
        <w:t>p</w:t>
      </w:r>
      <w:r w:rsidR="002C0D50">
        <w:t>ukeko</w:t>
      </w:r>
      <w:proofErr w:type="spellEnd"/>
      <w:r w:rsidR="002C0D50">
        <w:t xml:space="preserve"> stalks more animal food after the breeding season because the chicks mainly eat flesh.</w:t>
      </w:r>
      <w:r>
        <w:t xml:space="preserve"> </w:t>
      </w:r>
      <w:r w:rsidR="002C0D50">
        <w:t xml:space="preserve">When </w:t>
      </w:r>
      <w:r>
        <w:t>it eats</w:t>
      </w:r>
      <w:r w:rsidR="00553A8D">
        <w:t>,</w:t>
      </w:r>
      <w:r w:rsidR="002C0D50">
        <w:t xml:space="preserve"> the </w:t>
      </w:r>
      <w:proofErr w:type="spellStart"/>
      <w:r w:rsidR="00553A8D">
        <w:t>p</w:t>
      </w:r>
      <w:r w:rsidR="002C0D50">
        <w:t>ukeko</w:t>
      </w:r>
      <w:proofErr w:type="spellEnd"/>
      <w:r w:rsidR="002C0D50">
        <w:t xml:space="preserve"> often holds </w:t>
      </w:r>
      <w:r w:rsidR="001F7E14">
        <w:t>its</w:t>
      </w:r>
      <w:r w:rsidR="002C0D50">
        <w:t xml:space="preserve"> food in one claw and then moves it into </w:t>
      </w:r>
      <w:r w:rsidR="001F7E14">
        <w:t>its</w:t>
      </w:r>
      <w:r w:rsidR="002C0D50">
        <w:t xml:space="preserve"> mouth.</w:t>
      </w:r>
    </w:p>
    <w:p w:rsidR="008927E7" w:rsidRDefault="008927E7"/>
    <w:p w:rsidR="002C0D50" w:rsidRDefault="001F7E14">
      <w:r>
        <w:t>They usually live</w:t>
      </w:r>
      <w:r w:rsidR="00A1533F">
        <w:t xml:space="preserve"> in wet areas near water</w:t>
      </w:r>
      <w:r>
        <w:t>,</w:t>
      </w:r>
      <w:r w:rsidR="00A1533F">
        <w:t xml:space="preserve"> swamps</w:t>
      </w:r>
      <w:r>
        <w:t xml:space="preserve">, </w:t>
      </w:r>
      <w:proofErr w:type="gramStart"/>
      <w:r>
        <w:t>river</w:t>
      </w:r>
      <w:proofErr w:type="gramEnd"/>
      <w:r>
        <w:t xml:space="preserve"> banks or in e</w:t>
      </w:r>
      <w:r w:rsidR="00A1533F">
        <w:t>stuaries like the Pauatahanui Inlet.</w:t>
      </w:r>
      <w:r w:rsidR="00A923D2">
        <w:t xml:space="preserve"> </w:t>
      </w:r>
      <w:proofErr w:type="spellStart"/>
      <w:r w:rsidR="00A923D2">
        <w:t>Pukeko</w:t>
      </w:r>
      <w:proofErr w:type="spellEnd"/>
      <w:r w:rsidR="00A1533F">
        <w:t xml:space="preserve"> can swim, run and fly and </w:t>
      </w:r>
      <w:r w:rsidR="00A923D2">
        <w:t>their</w:t>
      </w:r>
      <w:r w:rsidR="00A1533F">
        <w:t xml:space="preserve"> ca</w:t>
      </w:r>
      <w:r w:rsidR="00A923D2">
        <w:t>ll is a very loud harsh shriek.</w:t>
      </w:r>
    </w:p>
    <w:p w:rsidR="00A923D2" w:rsidRDefault="00A923D2"/>
    <w:tbl>
      <w:tblPr>
        <w:tblW w:w="0" w:type="auto"/>
        <w:shd w:val="clear" w:color="auto" w:fill="D6E3BC"/>
        <w:tblLook w:val="04A0" w:firstRow="1" w:lastRow="0" w:firstColumn="1" w:lastColumn="0" w:noHBand="0" w:noVBand="1"/>
      </w:tblPr>
      <w:tblGrid>
        <w:gridCol w:w="3369"/>
        <w:gridCol w:w="4394"/>
      </w:tblGrid>
      <w:tr w:rsidR="006374FC" w:rsidTr="005305D0">
        <w:tc>
          <w:tcPr>
            <w:tcW w:w="3369" w:type="dxa"/>
            <w:shd w:val="clear" w:color="auto" w:fill="D6E3BC"/>
          </w:tcPr>
          <w:p w:rsidR="00A45ACA" w:rsidRPr="006374FC" w:rsidRDefault="00AA4EBB" w:rsidP="00C9168A">
            <w:r>
              <w:rPr>
                <w:noProof/>
                <w:lang w:val="en-GB" w:eastAsia="en-GB"/>
              </w:rPr>
              <w:lastRenderedPageBreak/>
              <w:drawing>
                <wp:inline distT="0" distB="0" distL="0" distR="0">
                  <wp:extent cx="2000250" cy="1771650"/>
                  <wp:effectExtent l="0" t="0" r="0" b="0"/>
                  <wp:docPr id="3" name="Picture 3" descr="Plu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u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771650"/>
                          </a:xfrm>
                          <a:prstGeom prst="rect">
                            <a:avLst/>
                          </a:prstGeom>
                          <a:noFill/>
                          <a:ln>
                            <a:noFill/>
                          </a:ln>
                        </pic:spPr>
                      </pic:pic>
                    </a:graphicData>
                  </a:graphic>
                </wp:inline>
              </w:drawing>
            </w:r>
          </w:p>
        </w:tc>
        <w:tc>
          <w:tcPr>
            <w:tcW w:w="4394" w:type="dxa"/>
            <w:shd w:val="clear" w:color="auto" w:fill="D6E3BC"/>
          </w:tcPr>
          <w:p w:rsidR="006374FC" w:rsidRDefault="006374FC" w:rsidP="006374FC"/>
          <w:p w:rsidR="006374FC" w:rsidRDefault="006374FC" w:rsidP="00C9168A">
            <w:r>
              <w:t xml:space="preserve">The </w:t>
            </w:r>
            <w:proofErr w:type="spellStart"/>
            <w:r>
              <w:t>pukeko</w:t>
            </w:r>
            <w:proofErr w:type="spellEnd"/>
            <w:r>
              <w:t xml:space="preserve"> has a beautiful purplish blue neck and chest, a black back, orange legs and feet and a bright red bill. It has white feathers under its tail which it displays when it is agitated. </w:t>
            </w:r>
            <w:proofErr w:type="spellStart"/>
            <w:r>
              <w:t>Pukeko</w:t>
            </w:r>
            <w:proofErr w:type="spellEnd"/>
            <w:r>
              <w:t xml:space="preserve"> </w:t>
            </w:r>
            <w:proofErr w:type="spellStart"/>
            <w:r>
              <w:t>moult</w:t>
            </w:r>
            <w:proofErr w:type="spellEnd"/>
            <w:r>
              <w:t xml:space="preserve"> in the spring and then cannot fly for a month until the new feathers grow.</w:t>
            </w:r>
          </w:p>
        </w:tc>
      </w:tr>
    </w:tbl>
    <w:p w:rsidR="003A182B" w:rsidRDefault="003A182B"/>
    <w:tbl>
      <w:tblPr>
        <w:tblW w:w="0" w:type="auto"/>
        <w:tblLook w:val="04A0" w:firstRow="1" w:lastRow="0" w:firstColumn="1" w:lastColumn="0" w:noHBand="0" w:noVBand="1"/>
      </w:tblPr>
      <w:tblGrid>
        <w:gridCol w:w="3652"/>
        <w:gridCol w:w="284"/>
        <w:gridCol w:w="4252"/>
      </w:tblGrid>
      <w:tr w:rsidR="004743E4" w:rsidTr="00C9168A">
        <w:tc>
          <w:tcPr>
            <w:tcW w:w="3652" w:type="dxa"/>
            <w:shd w:val="clear" w:color="auto" w:fill="D6E3BC"/>
          </w:tcPr>
          <w:p w:rsidR="003A182B" w:rsidRDefault="003A182B" w:rsidP="00587EE0">
            <w:r>
              <w:t xml:space="preserve">The </w:t>
            </w:r>
            <w:proofErr w:type="spellStart"/>
            <w:r>
              <w:t>pukeko’s</w:t>
            </w:r>
            <w:proofErr w:type="spellEnd"/>
            <w:r>
              <w:t xml:space="preserve"> nest is quite flat. It is built on the ground from grass and rushes, which the </w:t>
            </w:r>
            <w:proofErr w:type="spellStart"/>
            <w:r>
              <w:t>pukeko</w:t>
            </w:r>
            <w:proofErr w:type="spellEnd"/>
            <w:r>
              <w:t xml:space="preserve"> stamps down before laying its eggs. The eggs are cream with brown blotches at one end. </w:t>
            </w:r>
            <w:proofErr w:type="spellStart"/>
            <w:r>
              <w:t>Pukeko</w:t>
            </w:r>
            <w:proofErr w:type="spellEnd"/>
            <w:r>
              <w:t xml:space="preserve"> are really unusual birds because often six or seven will share the same nest and several females might lay their eggs there during the same breeding season. All the adult birds in the nest share the chore of sitting on the eggs. The males usually sit on the eggs at night, and when the chicks hatch all the adult birds share the care and the feeding of them. If danger strikes they can band together to frighten the intruder off.</w:t>
            </w:r>
          </w:p>
        </w:tc>
        <w:tc>
          <w:tcPr>
            <w:tcW w:w="284" w:type="dxa"/>
          </w:tcPr>
          <w:p w:rsidR="003A182B" w:rsidRDefault="003A182B"/>
        </w:tc>
        <w:tc>
          <w:tcPr>
            <w:tcW w:w="4252" w:type="dxa"/>
            <w:shd w:val="clear" w:color="auto" w:fill="C2D69B"/>
          </w:tcPr>
          <w:p w:rsidR="003A182B" w:rsidRDefault="003A182B" w:rsidP="003A182B">
            <w:r>
              <w:t xml:space="preserve">Young chicks can fly when they are about 3 months old, and although </w:t>
            </w:r>
            <w:proofErr w:type="spellStart"/>
            <w:r>
              <w:t>pukeko</w:t>
            </w:r>
            <w:proofErr w:type="spellEnd"/>
            <w:r>
              <w:t xml:space="preserve"> are strong fliers they have trouble taking off. With their long legs dangling, they look very clumsy in flight.</w:t>
            </w:r>
          </w:p>
          <w:p w:rsidR="005305D0" w:rsidRDefault="005305D0" w:rsidP="003A182B"/>
          <w:p w:rsidR="003A182B" w:rsidRDefault="00AA4EBB" w:rsidP="003A182B">
            <w:r>
              <w:rPr>
                <w:noProof/>
                <w:lang w:val="en-GB" w:eastAsia="en-GB"/>
              </w:rPr>
              <w:drawing>
                <wp:inline distT="0" distB="0" distL="0" distR="0">
                  <wp:extent cx="1943100" cy="1876425"/>
                  <wp:effectExtent l="0" t="0" r="0" b="0"/>
                  <wp:docPr id="4" name="Picture 4" descr="Pukeko_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keko_chi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1876425"/>
                          </a:xfrm>
                          <a:prstGeom prst="rect">
                            <a:avLst/>
                          </a:prstGeom>
                          <a:noFill/>
                          <a:ln>
                            <a:noFill/>
                          </a:ln>
                        </pic:spPr>
                      </pic:pic>
                    </a:graphicData>
                  </a:graphic>
                </wp:inline>
              </w:drawing>
            </w:r>
          </w:p>
          <w:p w:rsidR="005305D0" w:rsidRDefault="005305D0" w:rsidP="003A182B"/>
          <w:p w:rsidR="003A182B" w:rsidRDefault="003A182B" w:rsidP="003A182B">
            <w:r>
              <w:t>Although they can travel a long way most</w:t>
            </w:r>
            <w:r w:rsidR="007D18A2">
              <w:t xml:space="preserve"> of them stay close to the area </w:t>
            </w:r>
            <w:r>
              <w:t>where they hatch</w:t>
            </w:r>
            <w:r w:rsidR="007D18A2">
              <w:t>ed</w:t>
            </w:r>
            <w:r>
              <w:t>.</w:t>
            </w:r>
            <w:r w:rsidR="00C9168A">
              <w:t xml:space="preserve"> </w:t>
            </w:r>
          </w:p>
          <w:p w:rsidR="003A182B" w:rsidRDefault="003A182B" w:rsidP="00C9168A"/>
        </w:tc>
      </w:tr>
    </w:tbl>
    <w:p w:rsidR="003A182B" w:rsidRDefault="003A182B"/>
    <w:p w:rsidR="005305D0" w:rsidRDefault="005305D0" w:rsidP="005305D0">
      <w:r>
        <w:t xml:space="preserve">Many farmers and gardeners don’t like </w:t>
      </w:r>
      <w:proofErr w:type="spellStart"/>
      <w:r>
        <w:t>pukeko</w:t>
      </w:r>
      <w:proofErr w:type="spellEnd"/>
      <w:r>
        <w:t xml:space="preserve"> and don’t want them to multiply much, so in the duck-shooting season hunters are also able to shoot </w:t>
      </w:r>
      <w:proofErr w:type="spellStart"/>
      <w:r>
        <w:t>pukeko</w:t>
      </w:r>
      <w:proofErr w:type="spellEnd"/>
      <w:r>
        <w:t>. Some years between 50,000 and 60,000 birds are shot throughout New Zealand.</w:t>
      </w:r>
    </w:p>
    <w:p w:rsidR="005305D0" w:rsidRDefault="005305D0" w:rsidP="005305D0"/>
    <w:p w:rsidR="005305D0" w:rsidRDefault="005305D0">
      <w:pPr>
        <w:rPr>
          <w:rFonts w:ascii="Comic Sans MS" w:hAnsi="Comic Sans MS"/>
          <w:b/>
          <w:sz w:val="20"/>
          <w:szCs w:val="20"/>
        </w:rPr>
      </w:pPr>
      <w:r>
        <w:rPr>
          <w:rFonts w:ascii="Comic Sans MS" w:hAnsi="Comic Sans MS"/>
          <w:b/>
          <w:sz w:val="20"/>
          <w:szCs w:val="20"/>
        </w:rPr>
        <w:t>On the next page there are two activities for you to do.</w:t>
      </w:r>
    </w:p>
    <w:p w:rsidR="005305D0" w:rsidRDefault="005305D0">
      <w:pPr>
        <w:rPr>
          <w:rFonts w:ascii="Comic Sans MS" w:hAnsi="Comic Sans MS"/>
          <w:b/>
          <w:sz w:val="20"/>
          <w:szCs w:val="20"/>
        </w:rPr>
      </w:pPr>
      <w:r>
        <w:rPr>
          <w:rFonts w:ascii="Comic Sans MS" w:hAnsi="Comic Sans MS"/>
          <w:b/>
          <w:sz w:val="20"/>
          <w:szCs w:val="20"/>
        </w:rPr>
        <w:br w:type="page"/>
      </w:r>
      <w:bookmarkStart w:id="0" w:name="_GoBack"/>
      <w:bookmarkEnd w:id="0"/>
    </w:p>
    <w:p w:rsidR="005305D0" w:rsidRDefault="005305D0">
      <w:pPr>
        <w:rPr>
          <w:rFonts w:ascii="Comic Sans MS" w:hAnsi="Comic Sans MS"/>
          <w:b/>
          <w:sz w:val="20"/>
          <w:szCs w:val="20"/>
        </w:rPr>
      </w:pPr>
    </w:p>
    <w:p w:rsidR="004E12DE" w:rsidRPr="00F24CDA" w:rsidRDefault="004E12DE">
      <w:pPr>
        <w:rPr>
          <w:rFonts w:ascii="Comic Sans MS" w:hAnsi="Comic Sans MS"/>
          <w:b/>
          <w:sz w:val="20"/>
          <w:szCs w:val="20"/>
        </w:rPr>
      </w:pPr>
      <w:r w:rsidRPr="00F24CDA">
        <w:rPr>
          <w:rFonts w:ascii="Comic Sans MS" w:hAnsi="Comic Sans MS"/>
          <w:b/>
          <w:sz w:val="20"/>
          <w:szCs w:val="20"/>
        </w:rPr>
        <w:t>ACTIVITY ONE</w:t>
      </w:r>
    </w:p>
    <w:p w:rsidR="00CD0BAE" w:rsidRPr="00F24CDA" w:rsidRDefault="008551AE">
      <w:pPr>
        <w:rPr>
          <w:rFonts w:ascii="Comic Sans MS" w:hAnsi="Comic Sans MS"/>
          <w:sz w:val="20"/>
          <w:szCs w:val="20"/>
        </w:rPr>
      </w:pPr>
      <w:r w:rsidRPr="00F24CDA">
        <w:rPr>
          <w:rFonts w:ascii="Comic Sans MS" w:hAnsi="Comic Sans MS"/>
          <w:sz w:val="20"/>
          <w:szCs w:val="20"/>
        </w:rPr>
        <w:t xml:space="preserve">What do you think about the </w:t>
      </w:r>
      <w:proofErr w:type="spellStart"/>
      <w:r w:rsidRPr="00F24CDA">
        <w:rPr>
          <w:rFonts w:ascii="Comic Sans MS" w:hAnsi="Comic Sans MS"/>
          <w:sz w:val="20"/>
          <w:szCs w:val="20"/>
        </w:rPr>
        <w:t>pukeko</w:t>
      </w:r>
      <w:proofErr w:type="spellEnd"/>
      <w:r w:rsidRPr="00F24CDA">
        <w:rPr>
          <w:rFonts w:ascii="Comic Sans MS" w:hAnsi="Comic Sans MS"/>
          <w:sz w:val="20"/>
          <w:szCs w:val="20"/>
        </w:rPr>
        <w:t>?</w:t>
      </w:r>
      <w:r w:rsidR="00CD0BAE" w:rsidRPr="00F24CDA">
        <w:rPr>
          <w:rFonts w:ascii="Comic Sans MS" w:hAnsi="Comic Sans MS"/>
          <w:sz w:val="20"/>
          <w:szCs w:val="20"/>
        </w:rPr>
        <w:t xml:space="preserve"> Is it a special New Zealand bird </w:t>
      </w:r>
      <w:r w:rsidRPr="00F24CDA">
        <w:rPr>
          <w:rFonts w:ascii="Comic Sans MS" w:hAnsi="Comic Sans MS"/>
          <w:sz w:val="20"/>
          <w:szCs w:val="20"/>
        </w:rPr>
        <w:t>that</w:t>
      </w:r>
      <w:r w:rsidR="00CD0BAE" w:rsidRPr="00F24CDA">
        <w:rPr>
          <w:rFonts w:ascii="Comic Sans MS" w:hAnsi="Comic Sans MS"/>
          <w:sz w:val="20"/>
          <w:szCs w:val="20"/>
        </w:rPr>
        <w:t xml:space="preserve"> we should be proud </w:t>
      </w:r>
      <w:r w:rsidR="001F7E14" w:rsidRPr="00F24CDA">
        <w:rPr>
          <w:rFonts w:ascii="Comic Sans MS" w:hAnsi="Comic Sans MS"/>
          <w:sz w:val="20"/>
          <w:szCs w:val="20"/>
        </w:rPr>
        <w:t>of</w:t>
      </w:r>
      <w:r w:rsidRPr="00F24CDA">
        <w:rPr>
          <w:rFonts w:ascii="Comic Sans MS" w:hAnsi="Comic Sans MS"/>
          <w:sz w:val="20"/>
          <w:szCs w:val="20"/>
        </w:rPr>
        <w:t>,</w:t>
      </w:r>
      <w:r w:rsidR="00CD0BAE" w:rsidRPr="00F24CDA">
        <w:rPr>
          <w:rFonts w:ascii="Comic Sans MS" w:hAnsi="Comic Sans MS"/>
          <w:sz w:val="20"/>
          <w:szCs w:val="20"/>
        </w:rPr>
        <w:t xml:space="preserve"> or </w:t>
      </w:r>
      <w:r w:rsidRPr="00F24CDA">
        <w:rPr>
          <w:rFonts w:ascii="Comic Sans MS" w:hAnsi="Comic Sans MS"/>
          <w:sz w:val="20"/>
          <w:szCs w:val="20"/>
        </w:rPr>
        <w:t xml:space="preserve">is it </w:t>
      </w:r>
      <w:r w:rsidR="00CD0BAE" w:rsidRPr="00F24CDA">
        <w:rPr>
          <w:rFonts w:ascii="Comic Sans MS" w:hAnsi="Comic Sans MS"/>
          <w:sz w:val="20"/>
          <w:szCs w:val="20"/>
        </w:rPr>
        <w:t>a pest?</w:t>
      </w:r>
      <w:r w:rsidRPr="00F24CDA">
        <w:rPr>
          <w:rFonts w:ascii="Comic Sans MS" w:hAnsi="Comic Sans MS"/>
          <w:sz w:val="20"/>
          <w:szCs w:val="20"/>
        </w:rPr>
        <w:t xml:space="preserve"> </w:t>
      </w:r>
      <w:r w:rsidR="001F7E14" w:rsidRPr="00F24CDA">
        <w:rPr>
          <w:rFonts w:ascii="Comic Sans MS" w:hAnsi="Comic Sans MS"/>
          <w:sz w:val="20"/>
          <w:szCs w:val="20"/>
        </w:rPr>
        <w:t>Divide your page into two</w:t>
      </w:r>
      <w:r w:rsidRPr="00F24CDA">
        <w:rPr>
          <w:rFonts w:ascii="Comic Sans MS" w:hAnsi="Comic Sans MS"/>
          <w:sz w:val="20"/>
          <w:szCs w:val="20"/>
        </w:rPr>
        <w:t>. I</w:t>
      </w:r>
      <w:r w:rsidR="001F7E14" w:rsidRPr="00F24CDA">
        <w:rPr>
          <w:rFonts w:ascii="Comic Sans MS" w:hAnsi="Comic Sans MS"/>
          <w:sz w:val="20"/>
          <w:szCs w:val="20"/>
        </w:rPr>
        <w:t>n one space</w:t>
      </w:r>
      <w:r w:rsidR="00CD0BAE" w:rsidRPr="00F24CDA">
        <w:rPr>
          <w:rFonts w:ascii="Comic Sans MS" w:hAnsi="Comic Sans MS"/>
          <w:sz w:val="20"/>
          <w:szCs w:val="20"/>
        </w:rPr>
        <w:t xml:space="preserve"> write some evidence and ideas to show </w:t>
      </w:r>
      <w:r w:rsidR="00553A8D" w:rsidRPr="00F24CDA">
        <w:rPr>
          <w:rFonts w:ascii="Comic Sans MS" w:hAnsi="Comic Sans MS"/>
          <w:sz w:val="20"/>
          <w:szCs w:val="20"/>
        </w:rPr>
        <w:t xml:space="preserve">why people might value the </w:t>
      </w:r>
      <w:proofErr w:type="spellStart"/>
      <w:r w:rsidR="00553A8D" w:rsidRPr="00F24CDA">
        <w:rPr>
          <w:rFonts w:ascii="Comic Sans MS" w:hAnsi="Comic Sans MS"/>
          <w:sz w:val="20"/>
          <w:szCs w:val="20"/>
        </w:rPr>
        <w:t>pukeko</w:t>
      </w:r>
      <w:proofErr w:type="spellEnd"/>
      <w:r w:rsidRPr="00F24CDA">
        <w:rPr>
          <w:rFonts w:ascii="Comic Sans MS" w:hAnsi="Comic Sans MS"/>
          <w:sz w:val="20"/>
          <w:szCs w:val="20"/>
        </w:rPr>
        <w:t xml:space="preserve">. </w:t>
      </w:r>
      <w:r w:rsidR="001F7E14" w:rsidRPr="00F24CDA">
        <w:rPr>
          <w:rFonts w:ascii="Comic Sans MS" w:hAnsi="Comic Sans MS"/>
          <w:sz w:val="20"/>
          <w:szCs w:val="20"/>
        </w:rPr>
        <w:t>I</w:t>
      </w:r>
      <w:r w:rsidR="00CD0BAE" w:rsidRPr="00F24CDA">
        <w:rPr>
          <w:rFonts w:ascii="Comic Sans MS" w:hAnsi="Comic Sans MS"/>
          <w:sz w:val="20"/>
          <w:szCs w:val="20"/>
        </w:rPr>
        <w:t>n the other</w:t>
      </w:r>
      <w:r w:rsidRPr="00F24CDA">
        <w:rPr>
          <w:rFonts w:ascii="Comic Sans MS" w:hAnsi="Comic Sans MS"/>
          <w:sz w:val="20"/>
          <w:szCs w:val="20"/>
        </w:rPr>
        <w:t xml:space="preserve"> space</w:t>
      </w:r>
      <w:r w:rsidR="001F7E14" w:rsidRPr="00F24CDA">
        <w:rPr>
          <w:rFonts w:ascii="Comic Sans MS" w:hAnsi="Comic Sans MS"/>
          <w:sz w:val="20"/>
          <w:szCs w:val="20"/>
        </w:rPr>
        <w:t xml:space="preserve">, </w:t>
      </w:r>
      <w:r w:rsidR="00CD0BAE" w:rsidRPr="00F24CDA">
        <w:rPr>
          <w:rFonts w:ascii="Comic Sans MS" w:hAnsi="Comic Sans MS"/>
          <w:sz w:val="20"/>
          <w:szCs w:val="20"/>
        </w:rPr>
        <w:t>write some ideas about why i</w:t>
      </w:r>
      <w:r w:rsidR="001F7E14" w:rsidRPr="00F24CDA">
        <w:rPr>
          <w:rFonts w:ascii="Comic Sans MS" w:hAnsi="Comic Sans MS"/>
          <w:sz w:val="20"/>
          <w:szCs w:val="20"/>
        </w:rPr>
        <w:t xml:space="preserve">t could be a pest. Then </w:t>
      </w:r>
      <w:proofErr w:type="spellStart"/>
      <w:r w:rsidR="001F7E14" w:rsidRPr="00F24CDA">
        <w:rPr>
          <w:rFonts w:ascii="Comic Sans MS" w:hAnsi="Comic Sans MS"/>
          <w:sz w:val="20"/>
          <w:szCs w:val="20"/>
        </w:rPr>
        <w:t>summaris</w:t>
      </w:r>
      <w:r w:rsidR="00CD0BAE" w:rsidRPr="00F24CDA">
        <w:rPr>
          <w:rFonts w:ascii="Comic Sans MS" w:hAnsi="Comic Sans MS"/>
          <w:sz w:val="20"/>
          <w:szCs w:val="20"/>
        </w:rPr>
        <w:t>e</w:t>
      </w:r>
      <w:proofErr w:type="spellEnd"/>
      <w:r w:rsidR="00CD0BAE" w:rsidRPr="00F24CDA">
        <w:rPr>
          <w:rFonts w:ascii="Comic Sans MS" w:hAnsi="Comic Sans MS"/>
          <w:sz w:val="20"/>
          <w:szCs w:val="20"/>
        </w:rPr>
        <w:t xml:space="preserve"> </w:t>
      </w:r>
      <w:r w:rsidRPr="00F24CDA">
        <w:rPr>
          <w:rFonts w:ascii="Comic Sans MS" w:hAnsi="Comic Sans MS"/>
          <w:sz w:val="20"/>
          <w:szCs w:val="20"/>
        </w:rPr>
        <w:t>what you think</w:t>
      </w:r>
      <w:r w:rsidR="00CD0BAE" w:rsidRPr="00F24CDA">
        <w:rPr>
          <w:rFonts w:ascii="Comic Sans MS" w:hAnsi="Comic Sans MS"/>
          <w:sz w:val="20"/>
          <w:szCs w:val="20"/>
        </w:rPr>
        <w:t xml:space="preserve"> about </w:t>
      </w:r>
      <w:r w:rsidRPr="00F24CDA">
        <w:rPr>
          <w:rFonts w:ascii="Comic Sans MS" w:hAnsi="Comic Sans MS"/>
          <w:sz w:val="20"/>
          <w:szCs w:val="20"/>
        </w:rPr>
        <w:t xml:space="preserve">the </w:t>
      </w:r>
      <w:proofErr w:type="spellStart"/>
      <w:r w:rsidRPr="00F24CDA">
        <w:rPr>
          <w:rFonts w:ascii="Comic Sans MS" w:hAnsi="Comic Sans MS"/>
          <w:sz w:val="20"/>
          <w:szCs w:val="20"/>
        </w:rPr>
        <w:t>pukeko</w:t>
      </w:r>
      <w:proofErr w:type="spellEnd"/>
      <w:r w:rsidRPr="00F24CDA">
        <w:rPr>
          <w:rFonts w:ascii="Comic Sans MS" w:hAnsi="Comic Sans MS"/>
          <w:sz w:val="20"/>
          <w:szCs w:val="20"/>
        </w:rPr>
        <w:t>,</w:t>
      </w:r>
      <w:r w:rsidR="00CD0BAE" w:rsidRPr="00F24CDA">
        <w:rPr>
          <w:rFonts w:ascii="Comic Sans MS" w:hAnsi="Comic Sans MS"/>
          <w:sz w:val="20"/>
          <w:szCs w:val="20"/>
        </w:rPr>
        <w:t xml:space="preserve"> </w:t>
      </w:r>
      <w:r w:rsidR="001F7E14" w:rsidRPr="00F24CDA">
        <w:rPr>
          <w:rFonts w:ascii="Comic Sans MS" w:hAnsi="Comic Sans MS"/>
          <w:sz w:val="20"/>
          <w:szCs w:val="20"/>
        </w:rPr>
        <w:t>giving reasons</w:t>
      </w:r>
      <w:r w:rsidR="00CD0BAE" w:rsidRPr="00F24CDA">
        <w:rPr>
          <w:rFonts w:ascii="Comic Sans MS" w:hAnsi="Comic Sans MS"/>
          <w:sz w:val="20"/>
          <w:szCs w:val="20"/>
        </w:rPr>
        <w:t>.</w:t>
      </w:r>
      <w:r w:rsidRPr="00F24CDA">
        <w:rPr>
          <w:rFonts w:ascii="Comic Sans MS" w:hAnsi="Comic Sans MS"/>
          <w:sz w:val="20"/>
          <w:szCs w:val="20"/>
        </w:rPr>
        <w:t xml:space="preserve"> (You could do an internet search to get more information and ideas.)</w:t>
      </w:r>
    </w:p>
    <w:p w:rsidR="006B518D" w:rsidRPr="00F24CDA" w:rsidRDefault="006B518D">
      <w:pPr>
        <w:rPr>
          <w:rFonts w:ascii="Comic Sans MS" w:hAnsi="Comic Sans MS"/>
          <w:sz w:val="20"/>
          <w:szCs w:val="20"/>
        </w:rPr>
      </w:pPr>
    </w:p>
    <w:p w:rsidR="008551AE" w:rsidRPr="00F24CDA" w:rsidRDefault="00CD0BAE">
      <w:pPr>
        <w:rPr>
          <w:rFonts w:ascii="Comic Sans MS" w:hAnsi="Comic Sans MS"/>
          <w:b/>
          <w:sz w:val="20"/>
          <w:szCs w:val="20"/>
        </w:rPr>
      </w:pPr>
      <w:r w:rsidRPr="00F24CDA">
        <w:rPr>
          <w:rFonts w:ascii="Comic Sans MS" w:hAnsi="Comic Sans MS"/>
          <w:b/>
          <w:sz w:val="20"/>
          <w:szCs w:val="20"/>
        </w:rPr>
        <w:t>ACTIVITY TWO</w:t>
      </w:r>
      <w:r w:rsidR="001F7E14" w:rsidRPr="00F24CDA">
        <w:rPr>
          <w:rFonts w:ascii="Comic Sans MS" w:hAnsi="Comic Sans MS"/>
          <w:b/>
          <w:sz w:val="20"/>
          <w:szCs w:val="20"/>
        </w:rPr>
        <w:t xml:space="preserve"> </w:t>
      </w:r>
    </w:p>
    <w:p w:rsidR="00CD0BAE" w:rsidRPr="00F24CDA" w:rsidRDefault="00553A8D">
      <w:pPr>
        <w:rPr>
          <w:rFonts w:ascii="Comic Sans MS" w:hAnsi="Comic Sans MS"/>
          <w:sz w:val="20"/>
          <w:szCs w:val="20"/>
        </w:rPr>
      </w:pPr>
      <w:r w:rsidRPr="00F24CDA">
        <w:rPr>
          <w:rFonts w:ascii="Comic Sans MS" w:hAnsi="Comic Sans MS"/>
          <w:sz w:val="20"/>
          <w:szCs w:val="20"/>
        </w:rPr>
        <w:t xml:space="preserve">Write </w:t>
      </w:r>
      <w:r w:rsidR="00F20A02" w:rsidRPr="00F24CDA">
        <w:rPr>
          <w:rFonts w:ascii="Comic Sans MS" w:hAnsi="Comic Sans MS"/>
          <w:sz w:val="20"/>
          <w:szCs w:val="20"/>
        </w:rPr>
        <w:t>six</w:t>
      </w:r>
      <w:r w:rsidRPr="00F24CDA">
        <w:rPr>
          <w:rFonts w:ascii="Comic Sans MS" w:hAnsi="Comic Sans MS"/>
          <w:sz w:val="20"/>
          <w:szCs w:val="20"/>
        </w:rPr>
        <w:t xml:space="preserve"> true sentence</w:t>
      </w:r>
      <w:r w:rsidR="00F20A02" w:rsidRPr="00F24CDA">
        <w:rPr>
          <w:rFonts w:ascii="Comic Sans MS" w:hAnsi="Comic Sans MS"/>
          <w:sz w:val="20"/>
          <w:szCs w:val="20"/>
        </w:rPr>
        <w:t>s</w:t>
      </w:r>
      <w:r w:rsidRPr="00F24CDA">
        <w:rPr>
          <w:rFonts w:ascii="Comic Sans MS" w:hAnsi="Comic Sans MS"/>
          <w:sz w:val="20"/>
          <w:szCs w:val="20"/>
        </w:rPr>
        <w:t xml:space="preserve"> about the </w:t>
      </w:r>
      <w:proofErr w:type="spellStart"/>
      <w:r w:rsidRPr="00F24CDA">
        <w:rPr>
          <w:rFonts w:ascii="Comic Sans MS" w:hAnsi="Comic Sans MS"/>
          <w:sz w:val="20"/>
          <w:szCs w:val="20"/>
        </w:rPr>
        <w:t>pukeko</w:t>
      </w:r>
      <w:proofErr w:type="spellEnd"/>
      <w:r w:rsidRPr="00F24CDA">
        <w:rPr>
          <w:rFonts w:ascii="Comic Sans MS" w:hAnsi="Comic Sans MS"/>
          <w:sz w:val="20"/>
          <w:szCs w:val="20"/>
        </w:rPr>
        <w:t>, starting with each of the following letters.</w:t>
      </w:r>
    </w:p>
    <w:p w:rsidR="00CD0BAE" w:rsidRDefault="00CD0BAE">
      <w:r>
        <w:t xml:space="preserve"> </w:t>
      </w:r>
    </w:p>
    <w:p w:rsidR="00CD0BAE" w:rsidRPr="00AB0BDB" w:rsidRDefault="00CD0BAE" w:rsidP="00587EE0">
      <w:pPr>
        <w:tabs>
          <w:tab w:val="left" w:pos="266"/>
        </w:tabs>
        <w:spacing w:after="120"/>
        <w:rPr>
          <w:rFonts w:ascii="Bradley Hand ITC" w:hAnsi="Bradley Hand ITC"/>
        </w:rPr>
      </w:pPr>
      <w:r w:rsidRPr="00AB0BDB">
        <w:rPr>
          <w:rFonts w:ascii="Bradley Hand ITC" w:hAnsi="Bradley Hand ITC"/>
        </w:rPr>
        <w:t>P</w:t>
      </w:r>
      <w:r w:rsidR="00AB0BDB">
        <w:rPr>
          <w:rFonts w:ascii="Bradley Hand ITC" w:hAnsi="Bradley Hand ITC"/>
        </w:rPr>
        <w:tab/>
      </w:r>
      <w:r w:rsidR="008551AE" w:rsidRPr="00AB0BDB">
        <w:rPr>
          <w:rFonts w:ascii="Bradley Hand ITC" w:hAnsi="Bradley Hand ITC"/>
        </w:rPr>
        <w:t xml:space="preserve">. . . . . . . . . . . . . . . . . . . . . . . . . . . . . . . . . . . . . . . . . . . . . . . . . . . . . . . . . . . . . . . . </w:t>
      </w:r>
      <w:r w:rsidR="00AB0BDB" w:rsidRPr="00AB0BDB">
        <w:rPr>
          <w:rFonts w:ascii="Bradley Hand ITC" w:hAnsi="Bradley Hand ITC"/>
        </w:rPr>
        <w:t xml:space="preserve">. . . . </w:t>
      </w:r>
      <w:r w:rsidR="00D77695">
        <w:rPr>
          <w:rFonts w:ascii="Bradley Hand ITC" w:hAnsi="Bradley Hand ITC"/>
        </w:rPr>
        <w:t>.</w:t>
      </w:r>
    </w:p>
    <w:p w:rsidR="008551AE" w:rsidRPr="00AB0BDB" w:rsidRDefault="008551AE" w:rsidP="00587EE0">
      <w:pPr>
        <w:tabs>
          <w:tab w:val="left" w:pos="266"/>
        </w:tabs>
        <w:spacing w:after="120"/>
        <w:rPr>
          <w:rFonts w:ascii="Bradley Hand ITC" w:hAnsi="Bradley Hand ITC"/>
        </w:rPr>
      </w:pPr>
      <w:r w:rsidRPr="00AB0BDB">
        <w:rPr>
          <w:rFonts w:ascii="Bradley Hand ITC" w:hAnsi="Bradley Hand ITC"/>
        </w:rPr>
        <w:t>U.</w:t>
      </w:r>
      <w:r w:rsidR="00AB0BDB">
        <w:rPr>
          <w:rFonts w:ascii="Bradley Hand ITC" w:hAnsi="Bradley Hand ITC"/>
        </w:rPr>
        <w:tab/>
      </w:r>
      <w:r w:rsidRPr="00AB0BDB">
        <w:rPr>
          <w:rFonts w:ascii="Bradley Hand ITC" w:hAnsi="Bradley Hand ITC"/>
        </w:rPr>
        <w:t xml:space="preserve">. . . . . . . . . . . . . . . . . . . . . . . . . . . . . . . . . . . . . . . . . . . . . . . . . . . . . . . . . . . . . . . </w:t>
      </w:r>
      <w:r w:rsidR="00D77695">
        <w:rPr>
          <w:rFonts w:ascii="Bradley Hand ITC" w:hAnsi="Bradley Hand ITC"/>
        </w:rPr>
        <w:t>. . . . . .</w:t>
      </w:r>
    </w:p>
    <w:p w:rsidR="008551AE" w:rsidRPr="00AB0BDB" w:rsidRDefault="008551AE" w:rsidP="00587EE0">
      <w:pPr>
        <w:tabs>
          <w:tab w:val="left" w:pos="266"/>
        </w:tabs>
        <w:spacing w:after="120"/>
        <w:rPr>
          <w:rFonts w:ascii="Bradley Hand ITC" w:hAnsi="Bradley Hand ITC"/>
        </w:rPr>
      </w:pPr>
      <w:r w:rsidRPr="00AB0BDB">
        <w:rPr>
          <w:rFonts w:ascii="Bradley Hand ITC" w:hAnsi="Bradley Hand ITC"/>
        </w:rPr>
        <w:t>K</w:t>
      </w:r>
      <w:r w:rsidR="00AB0BDB">
        <w:rPr>
          <w:rFonts w:ascii="Bradley Hand ITC" w:hAnsi="Bradley Hand ITC"/>
        </w:rPr>
        <w:tab/>
      </w:r>
      <w:r w:rsidRPr="00AB0BDB">
        <w:rPr>
          <w:rFonts w:ascii="Bradley Hand ITC" w:hAnsi="Bradley Hand ITC"/>
        </w:rPr>
        <w:t>. . . . . . . . . . . . . . . . . . . . . . . . . . . . . . . . . . . . . . . . . . . . . . . . . . . . . . . . . . . . . . . . . . . . .</w:t>
      </w:r>
    </w:p>
    <w:p w:rsidR="008551AE" w:rsidRPr="00AB0BDB" w:rsidRDefault="008551AE" w:rsidP="00587EE0">
      <w:pPr>
        <w:tabs>
          <w:tab w:val="left" w:pos="266"/>
        </w:tabs>
        <w:spacing w:after="120"/>
        <w:rPr>
          <w:rFonts w:ascii="Bradley Hand ITC" w:hAnsi="Bradley Hand ITC"/>
        </w:rPr>
      </w:pPr>
      <w:r w:rsidRPr="00AB0BDB">
        <w:rPr>
          <w:rFonts w:ascii="Bradley Hand ITC" w:hAnsi="Bradley Hand ITC"/>
        </w:rPr>
        <w:t>E</w:t>
      </w:r>
      <w:r w:rsidR="00AB0BDB">
        <w:rPr>
          <w:rFonts w:ascii="Bradley Hand ITC" w:hAnsi="Bradley Hand ITC"/>
        </w:rPr>
        <w:tab/>
      </w:r>
      <w:r w:rsidRPr="00AB0BDB">
        <w:rPr>
          <w:rFonts w:ascii="Bradley Hand ITC" w:hAnsi="Bradley Hand ITC"/>
        </w:rPr>
        <w:t xml:space="preserve">. . . . . . . . . . . . . . . . . . . . . . . . . . . . . . . . . . . . . . . . . . . . . . . . . . . . . . . . . . . . . . . . </w:t>
      </w:r>
      <w:r w:rsidR="00D77695">
        <w:rPr>
          <w:rFonts w:ascii="Bradley Hand ITC" w:hAnsi="Bradley Hand ITC"/>
        </w:rPr>
        <w:t>. . . . .</w:t>
      </w:r>
    </w:p>
    <w:p w:rsidR="008551AE" w:rsidRPr="00AB0BDB" w:rsidRDefault="008551AE" w:rsidP="00587EE0">
      <w:pPr>
        <w:tabs>
          <w:tab w:val="left" w:pos="266"/>
        </w:tabs>
        <w:spacing w:after="120"/>
        <w:rPr>
          <w:rFonts w:ascii="Bradley Hand ITC" w:hAnsi="Bradley Hand ITC"/>
        </w:rPr>
      </w:pPr>
      <w:r w:rsidRPr="00AB0BDB">
        <w:rPr>
          <w:rFonts w:ascii="Bradley Hand ITC" w:hAnsi="Bradley Hand ITC"/>
        </w:rPr>
        <w:t>K</w:t>
      </w:r>
      <w:r w:rsidR="00AB0BDB">
        <w:rPr>
          <w:rFonts w:ascii="Bradley Hand ITC" w:hAnsi="Bradley Hand ITC"/>
        </w:rPr>
        <w:tab/>
      </w:r>
      <w:r w:rsidRPr="00AB0BDB">
        <w:rPr>
          <w:rFonts w:ascii="Bradley Hand ITC" w:hAnsi="Bradley Hand ITC"/>
        </w:rPr>
        <w:t xml:space="preserve">. . . . . . . . . . . . . . . . . . . . . . . . . . . . . . . . . . . . . . . . . . . . . . . . . . . . . . . . . . . . . . . . </w:t>
      </w:r>
      <w:r w:rsidR="00D77695">
        <w:rPr>
          <w:rFonts w:ascii="Bradley Hand ITC" w:hAnsi="Bradley Hand ITC"/>
        </w:rPr>
        <w:t>. . . . .</w:t>
      </w:r>
    </w:p>
    <w:p w:rsidR="008551AE" w:rsidRDefault="008551AE" w:rsidP="00587EE0">
      <w:pPr>
        <w:tabs>
          <w:tab w:val="left" w:pos="266"/>
        </w:tabs>
        <w:spacing w:after="120"/>
        <w:rPr>
          <w:rFonts w:ascii="Bradley Hand ITC" w:hAnsi="Bradley Hand ITC"/>
        </w:rPr>
      </w:pPr>
      <w:r w:rsidRPr="00AB0BDB">
        <w:rPr>
          <w:rFonts w:ascii="Bradley Hand ITC" w:hAnsi="Bradley Hand ITC"/>
        </w:rPr>
        <w:t>O</w:t>
      </w:r>
      <w:r w:rsidR="00AB0BDB">
        <w:rPr>
          <w:rFonts w:ascii="Bradley Hand ITC" w:hAnsi="Bradley Hand ITC"/>
        </w:rPr>
        <w:tab/>
      </w:r>
      <w:r w:rsidRPr="00AB0BDB">
        <w:rPr>
          <w:rFonts w:ascii="Bradley Hand ITC" w:hAnsi="Bradley Hand ITC"/>
        </w:rPr>
        <w:t xml:space="preserve">. . . . . . . . . . . . . . . . . . . . . . . . . . . . . . . . . . . . . . . . . . . . . . . . . . . . . . . . . . . . . </w:t>
      </w:r>
      <w:r w:rsidR="00AB0BDB">
        <w:rPr>
          <w:rFonts w:ascii="Bradley Hand ITC" w:hAnsi="Bradley Hand ITC"/>
        </w:rPr>
        <w:t>. . . . . . . .</w:t>
      </w:r>
    </w:p>
    <w:p w:rsidR="00C9168A" w:rsidRDefault="00C9168A" w:rsidP="00587EE0">
      <w:pPr>
        <w:pStyle w:val="NormalWeb"/>
        <w:spacing w:before="0" w:beforeAutospacing="0" w:after="0" w:afterAutospacing="0"/>
        <w:rPr>
          <w:b/>
          <w:sz w:val="22"/>
        </w:rPr>
      </w:pPr>
    </w:p>
    <w:p w:rsidR="00C9168A" w:rsidRDefault="00C9168A" w:rsidP="00587EE0">
      <w:pPr>
        <w:pStyle w:val="NormalWeb"/>
        <w:spacing w:before="0" w:beforeAutospacing="0" w:after="0" w:afterAutospacing="0"/>
        <w:rPr>
          <w:b/>
          <w:sz w:val="22"/>
        </w:rPr>
      </w:pPr>
    </w:p>
    <w:p w:rsidR="00C9168A" w:rsidRDefault="00C9168A" w:rsidP="00587EE0">
      <w:pPr>
        <w:pStyle w:val="NormalWeb"/>
        <w:spacing w:before="0" w:beforeAutospacing="0" w:after="0" w:afterAutospacing="0"/>
        <w:rPr>
          <w:b/>
          <w:sz w:val="22"/>
        </w:rPr>
      </w:pPr>
    </w:p>
    <w:p w:rsidR="00587EE0" w:rsidRPr="00587EE0" w:rsidRDefault="00587EE0" w:rsidP="00587EE0">
      <w:pPr>
        <w:pStyle w:val="NormalWeb"/>
        <w:spacing w:before="0" w:beforeAutospacing="0" w:after="0" w:afterAutospacing="0"/>
        <w:rPr>
          <w:b/>
          <w:sz w:val="22"/>
        </w:rPr>
      </w:pPr>
      <w:r w:rsidRPr="00587EE0">
        <w:rPr>
          <w:b/>
          <w:sz w:val="22"/>
        </w:rPr>
        <w:t>Images</w:t>
      </w:r>
    </w:p>
    <w:p w:rsidR="00D01BDF" w:rsidRPr="00587EE0" w:rsidRDefault="00D01BDF" w:rsidP="00D01BDF">
      <w:pPr>
        <w:pStyle w:val="NormalWeb"/>
        <w:spacing w:before="0" w:beforeAutospacing="0" w:after="0" w:afterAutospacing="0"/>
        <w:rPr>
          <w:sz w:val="18"/>
        </w:rPr>
      </w:pPr>
      <w:proofErr w:type="spellStart"/>
      <w:r w:rsidRPr="00587EE0">
        <w:rPr>
          <w:sz w:val="18"/>
        </w:rPr>
        <w:t>Pukeko</w:t>
      </w:r>
      <w:proofErr w:type="spellEnd"/>
      <w:r w:rsidRPr="00587EE0">
        <w:rPr>
          <w:sz w:val="18"/>
        </w:rPr>
        <w:t xml:space="preserve"> on flax fronds: Steven </w:t>
      </w:r>
      <w:proofErr w:type="spellStart"/>
      <w:r w:rsidRPr="00587EE0">
        <w:rPr>
          <w:sz w:val="18"/>
        </w:rPr>
        <w:t>Reekie</w:t>
      </w:r>
      <w:proofErr w:type="spellEnd"/>
      <w:r w:rsidRPr="00587EE0">
        <w:rPr>
          <w:sz w:val="18"/>
        </w:rPr>
        <w:t xml:space="preserve">, </w:t>
      </w:r>
      <w:hyperlink r:id="rId10" w:history="1">
        <w:r w:rsidRPr="00587EE0">
          <w:rPr>
            <w:rStyle w:val="Hyperlink"/>
            <w:sz w:val="18"/>
          </w:rPr>
          <w:t>http://www.nhc.net.nz/index/birds-new-zealand/Pukekoe/Pukeko.htm</w:t>
        </w:r>
      </w:hyperlink>
    </w:p>
    <w:p w:rsidR="00D01BDF" w:rsidRPr="00D01BDF" w:rsidRDefault="00D01BDF" w:rsidP="00D01BDF">
      <w:pPr>
        <w:rPr>
          <w:sz w:val="18"/>
          <w:szCs w:val="18"/>
        </w:rPr>
      </w:pPr>
      <w:proofErr w:type="spellStart"/>
      <w:r>
        <w:rPr>
          <w:sz w:val="18"/>
        </w:rPr>
        <w:t>Pukeko</w:t>
      </w:r>
      <w:proofErr w:type="spellEnd"/>
      <w:r>
        <w:rPr>
          <w:sz w:val="18"/>
        </w:rPr>
        <w:t xml:space="preserve"> feeding: </w:t>
      </w:r>
      <w:hyperlink r:id="rId11" w:tgtFrame="_blank" w:history="1">
        <w:r w:rsidRPr="00D01BDF">
          <w:rPr>
            <w:rStyle w:val="Hyperlink"/>
            <w:sz w:val="18"/>
            <w:szCs w:val="18"/>
          </w:rPr>
          <w:t>www.en.</w:t>
        </w:r>
        <w:r w:rsidRPr="00D01BDF">
          <w:rPr>
            <w:rStyle w:val="Hyperlink"/>
            <w:sz w:val="18"/>
            <w:szCs w:val="18"/>
          </w:rPr>
          <w:t>w</w:t>
        </w:r>
        <w:r w:rsidRPr="00D01BDF">
          <w:rPr>
            <w:rStyle w:val="Hyperlink"/>
            <w:sz w:val="18"/>
            <w:szCs w:val="18"/>
          </w:rPr>
          <w:t>ikipedia.org/wiki/Pukeko</w:t>
        </w:r>
      </w:hyperlink>
    </w:p>
    <w:p w:rsidR="00587EE0" w:rsidRDefault="00587EE0" w:rsidP="00587EE0">
      <w:pPr>
        <w:pStyle w:val="NormalWeb"/>
        <w:spacing w:before="0" w:beforeAutospacing="0" w:after="0" w:afterAutospacing="0"/>
        <w:rPr>
          <w:sz w:val="18"/>
        </w:rPr>
      </w:pPr>
      <w:proofErr w:type="spellStart"/>
      <w:r w:rsidRPr="00587EE0">
        <w:rPr>
          <w:sz w:val="18"/>
        </w:rPr>
        <w:t>Pukeko's</w:t>
      </w:r>
      <w:proofErr w:type="spellEnd"/>
      <w:r w:rsidRPr="00587EE0">
        <w:rPr>
          <w:sz w:val="18"/>
        </w:rPr>
        <w:t xml:space="preserve"> plumage: Dr Kerry Rodgers, on </w:t>
      </w:r>
      <w:hyperlink r:id="rId12" w:history="1">
        <w:r w:rsidRPr="00587EE0">
          <w:rPr>
            <w:rStyle w:val="Hyperlink"/>
            <w:sz w:val="18"/>
          </w:rPr>
          <w:t>http://www.tiritirimatangi.org.nz/fauna/pukeko.htm</w:t>
        </w:r>
      </w:hyperlink>
    </w:p>
    <w:p w:rsidR="00D01BDF" w:rsidRPr="00587EE0" w:rsidRDefault="00D01BDF" w:rsidP="00D01BDF">
      <w:pPr>
        <w:pStyle w:val="NormalWeb"/>
        <w:spacing w:before="0" w:beforeAutospacing="0" w:after="0" w:afterAutospacing="0"/>
        <w:rPr>
          <w:sz w:val="18"/>
        </w:rPr>
      </w:pPr>
      <w:proofErr w:type="spellStart"/>
      <w:r w:rsidRPr="00587EE0">
        <w:rPr>
          <w:sz w:val="18"/>
        </w:rPr>
        <w:t>Pukeko</w:t>
      </w:r>
      <w:proofErr w:type="spellEnd"/>
      <w:r w:rsidRPr="00587EE0">
        <w:rPr>
          <w:sz w:val="18"/>
        </w:rPr>
        <w:t xml:space="preserve"> chick: Floyd Wilde, </w:t>
      </w:r>
      <w:hyperlink r:id="rId13" w:history="1">
        <w:r w:rsidRPr="00587EE0">
          <w:rPr>
            <w:rStyle w:val="Hyperlink"/>
            <w:sz w:val="18"/>
          </w:rPr>
          <w:t>http://en.wikipedia.org/wiki/File:Porphyrio_porphyrio_melanotus_juvenile.jpg</w:t>
        </w:r>
      </w:hyperlink>
    </w:p>
    <w:p w:rsidR="00D01BDF" w:rsidRPr="00AB0BDB" w:rsidRDefault="00D01BDF" w:rsidP="00587EE0">
      <w:pPr>
        <w:pStyle w:val="NormalWeb"/>
        <w:spacing w:before="0" w:beforeAutospacing="0" w:after="0" w:afterAutospacing="0"/>
        <w:rPr>
          <w:rFonts w:ascii="Bradley Hand ITC" w:hAnsi="Bradley Hand ITC"/>
        </w:rPr>
      </w:pPr>
    </w:p>
    <w:sectPr w:rsidR="00D01BDF" w:rsidRPr="00AB0BDB" w:rsidSect="00F82DBF">
      <w:headerReference w:type="even" r:id="rId14"/>
      <w:headerReference w:type="default" r:id="rId15"/>
      <w:footerReference w:type="default" r:id="rId16"/>
      <w:headerReference w:type="first" r:id="rId17"/>
      <w:footerReference w:type="first" r:id="rId18"/>
      <w:pgSz w:w="12240" w:h="15840"/>
      <w:pgMar w:top="1440" w:right="1800" w:bottom="1440" w:left="180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EEC" w:rsidRDefault="003C4EEC">
      <w:r>
        <w:separator/>
      </w:r>
    </w:p>
  </w:endnote>
  <w:endnote w:type="continuationSeparator" w:id="0">
    <w:p w:rsidR="003C4EEC" w:rsidRDefault="003C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57" w:rsidRDefault="00E72C57"/>
  <w:tbl>
    <w:tblPr>
      <w:tblW w:w="0" w:type="auto"/>
      <w:tblLook w:val="04A0" w:firstRow="1" w:lastRow="0" w:firstColumn="1" w:lastColumn="0" w:noHBand="0" w:noVBand="1"/>
    </w:tblPr>
    <w:tblGrid>
      <w:gridCol w:w="6718"/>
      <w:gridCol w:w="1922"/>
    </w:tblGrid>
    <w:tr w:rsidR="00E72C57" w:rsidRPr="00E72C57" w:rsidTr="00465AC8">
      <w:tc>
        <w:tcPr>
          <w:tcW w:w="6912" w:type="dxa"/>
        </w:tcPr>
        <w:p w:rsidR="00E72C57" w:rsidRPr="00E72C57" w:rsidRDefault="00E72C57" w:rsidP="00E72C57">
          <w:pPr>
            <w:ind w:right="-709"/>
            <w:rPr>
              <w:rFonts w:ascii="Arial" w:hAnsi="Arial" w:cs="Arial"/>
              <w:b/>
              <w:bCs/>
              <w:color w:val="000000"/>
              <w:kern w:val="28"/>
              <w:sz w:val="14"/>
            </w:rPr>
          </w:pPr>
          <w:r>
            <w:rPr>
              <w:rFonts w:ascii="Arial" w:hAnsi="Arial" w:cs="Arial"/>
              <w:b/>
              <w:bCs/>
              <w:color w:val="000000"/>
              <w:kern w:val="28"/>
              <w:sz w:val="14"/>
            </w:rPr>
            <w:t>Resource</w:t>
          </w:r>
          <w:r w:rsidRPr="00E72C57">
            <w:rPr>
              <w:rFonts w:ascii="Arial" w:hAnsi="Arial" w:cs="Arial"/>
              <w:b/>
              <w:bCs/>
              <w:color w:val="000000"/>
              <w:kern w:val="28"/>
              <w:sz w:val="14"/>
            </w:rPr>
            <w:t xml:space="preserve"> prepared by The Guardians of Pauatahanui Inlet</w:t>
          </w:r>
          <w:r>
            <w:rPr>
              <w:rFonts w:ascii="Arial" w:hAnsi="Arial" w:cs="Arial"/>
              <w:b/>
              <w:bCs/>
              <w:color w:val="000000"/>
              <w:kern w:val="28"/>
              <w:sz w:val="14"/>
            </w:rPr>
            <w:t xml:space="preserve">, </w:t>
          </w:r>
          <w:r w:rsidRPr="00E72C57">
            <w:rPr>
              <w:rFonts w:ascii="Arial" w:hAnsi="Arial" w:cs="Arial"/>
              <w:b/>
              <w:bCs/>
              <w:color w:val="000000"/>
              <w:kern w:val="28"/>
              <w:sz w:val="14"/>
            </w:rPr>
            <w:t>PO Box 57034, Mana, Porirua 5247</w:t>
          </w:r>
        </w:p>
        <w:p w:rsidR="00E72C57" w:rsidRPr="00E72C57" w:rsidRDefault="00E72C57" w:rsidP="00407D6D">
          <w:pPr>
            <w:widowControl w:val="0"/>
            <w:autoSpaceDE w:val="0"/>
            <w:autoSpaceDN w:val="0"/>
            <w:adjustRightInd w:val="0"/>
            <w:spacing w:after="120"/>
            <w:rPr>
              <w:rFonts w:ascii="Arial" w:hAnsi="Arial" w:cs="Arial"/>
              <w:b/>
              <w:bCs/>
              <w:color w:val="000000"/>
              <w:kern w:val="28"/>
              <w:sz w:val="14"/>
            </w:rPr>
          </w:pPr>
          <w:hyperlink r:id="rId1" w:history="1">
            <w:r w:rsidRPr="00E72C57">
              <w:rPr>
                <w:rStyle w:val="Hyperlink"/>
                <w:rFonts w:ascii="Arial" w:hAnsi="Arial" w:cs="Arial"/>
                <w:b/>
                <w:bCs/>
                <w:kern w:val="28"/>
                <w:sz w:val="14"/>
              </w:rPr>
              <w:t>pauainlet@gmail.com</w:t>
            </w:r>
          </w:hyperlink>
        </w:p>
        <w:p w:rsidR="00E72C57" w:rsidRPr="00E72C57" w:rsidRDefault="00E72C57" w:rsidP="00E72C57">
          <w:pPr>
            <w:spacing w:after="120"/>
            <w:rPr>
              <w:rFonts w:ascii="Arial" w:hAnsi="Arial" w:cs="Arial"/>
              <w:b/>
              <w:bCs/>
              <w:color w:val="000000"/>
              <w:kern w:val="28"/>
              <w:sz w:val="14"/>
            </w:rPr>
          </w:pPr>
          <w:hyperlink r:id="rId2" w:history="1">
            <w:r w:rsidRPr="00E72C57">
              <w:rPr>
                <w:rStyle w:val="Hyperlink"/>
                <w:rFonts w:ascii="Arial" w:hAnsi="Arial" w:cs="Arial"/>
                <w:b/>
                <w:bCs/>
                <w:kern w:val="28"/>
                <w:sz w:val="14"/>
              </w:rPr>
              <w:t>www.gopi.org.nz</w:t>
            </w:r>
          </w:hyperlink>
        </w:p>
      </w:tc>
      <w:tc>
        <w:tcPr>
          <w:tcW w:w="1944" w:type="dxa"/>
        </w:tcPr>
        <w:p w:rsidR="00E72C57" w:rsidRPr="00E72C57" w:rsidRDefault="00F82DBF" w:rsidP="00407D6D">
          <w:pPr>
            <w:ind w:right="-13"/>
            <w:rPr>
              <w:rFonts w:ascii="Arial" w:hAnsi="Arial" w:cs="Arial"/>
              <w:b/>
              <w:bCs/>
              <w:color w:val="000000"/>
              <w:kern w:val="28"/>
              <w:sz w:val="14"/>
            </w:rPr>
          </w:pPr>
          <w:r>
            <w:rPr>
              <w:rFonts w:ascii="Arial" w:hAnsi="Arial" w:cs="Arial"/>
              <w:b/>
              <w:bCs/>
              <w:noProof/>
              <w:color w:val="000000"/>
              <w:kern w:val="28"/>
              <w:sz w:val="14"/>
              <w:lang w:val="en-GB" w:eastAsia="en-GB"/>
            </w:rPr>
            <w:drawing>
              <wp:inline distT="0" distB="0" distL="0" distR="0">
                <wp:extent cx="720000" cy="720000"/>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CutOut small.png"/>
                        <pic:cNvPicPr/>
                      </pic:nvPicPr>
                      <pic:blipFill>
                        <a:blip r:embed="rId3">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bl>
  <w:p w:rsidR="00E72C57" w:rsidRDefault="00E72C57" w:rsidP="00E72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C8" w:rsidRDefault="00465AC8" w:rsidP="00465AC8"/>
  <w:tbl>
    <w:tblPr>
      <w:tblW w:w="0" w:type="auto"/>
      <w:tblLook w:val="04A0" w:firstRow="1" w:lastRow="0" w:firstColumn="1" w:lastColumn="0" w:noHBand="0" w:noVBand="1"/>
    </w:tblPr>
    <w:tblGrid>
      <w:gridCol w:w="6723"/>
      <w:gridCol w:w="1917"/>
    </w:tblGrid>
    <w:tr w:rsidR="00465AC8" w:rsidRPr="00E72C57" w:rsidTr="008B275B">
      <w:tc>
        <w:tcPr>
          <w:tcW w:w="6912" w:type="dxa"/>
        </w:tcPr>
        <w:p w:rsidR="00465AC8" w:rsidRPr="00E72C57" w:rsidRDefault="00465AC8" w:rsidP="008B275B">
          <w:pPr>
            <w:ind w:right="-709"/>
            <w:rPr>
              <w:rFonts w:ascii="Arial" w:hAnsi="Arial" w:cs="Arial"/>
              <w:b/>
              <w:bCs/>
              <w:color w:val="000000"/>
              <w:kern w:val="28"/>
              <w:sz w:val="14"/>
            </w:rPr>
          </w:pPr>
          <w:r>
            <w:rPr>
              <w:rFonts w:ascii="Arial" w:hAnsi="Arial" w:cs="Arial"/>
              <w:b/>
              <w:bCs/>
              <w:color w:val="000000"/>
              <w:kern w:val="28"/>
              <w:sz w:val="14"/>
            </w:rPr>
            <w:t>Resource</w:t>
          </w:r>
          <w:r w:rsidRPr="00E72C57">
            <w:rPr>
              <w:rFonts w:ascii="Arial" w:hAnsi="Arial" w:cs="Arial"/>
              <w:b/>
              <w:bCs/>
              <w:color w:val="000000"/>
              <w:kern w:val="28"/>
              <w:sz w:val="14"/>
            </w:rPr>
            <w:t xml:space="preserve"> prepared by The Guardians of Pauatahanui Inlet</w:t>
          </w:r>
          <w:r>
            <w:rPr>
              <w:rFonts w:ascii="Arial" w:hAnsi="Arial" w:cs="Arial"/>
              <w:b/>
              <w:bCs/>
              <w:color w:val="000000"/>
              <w:kern w:val="28"/>
              <w:sz w:val="14"/>
            </w:rPr>
            <w:t xml:space="preserve">, </w:t>
          </w:r>
          <w:r w:rsidRPr="00E72C57">
            <w:rPr>
              <w:rFonts w:ascii="Arial" w:hAnsi="Arial" w:cs="Arial"/>
              <w:b/>
              <w:bCs/>
              <w:color w:val="000000"/>
              <w:kern w:val="28"/>
              <w:sz w:val="14"/>
            </w:rPr>
            <w:t>PO Box 57034, Mana, Porirua 5247</w:t>
          </w:r>
        </w:p>
        <w:p w:rsidR="00465AC8" w:rsidRPr="00E72C57" w:rsidRDefault="00465AC8" w:rsidP="008B275B">
          <w:pPr>
            <w:widowControl w:val="0"/>
            <w:autoSpaceDE w:val="0"/>
            <w:autoSpaceDN w:val="0"/>
            <w:adjustRightInd w:val="0"/>
            <w:spacing w:after="120"/>
            <w:rPr>
              <w:rFonts w:ascii="Arial" w:hAnsi="Arial" w:cs="Arial"/>
              <w:b/>
              <w:bCs/>
              <w:color w:val="000000"/>
              <w:kern w:val="28"/>
              <w:sz w:val="14"/>
            </w:rPr>
          </w:pPr>
          <w:hyperlink r:id="rId1" w:history="1">
            <w:r w:rsidRPr="00E72C57">
              <w:rPr>
                <w:rStyle w:val="Hyperlink"/>
                <w:rFonts w:ascii="Arial" w:hAnsi="Arial" w:cs="Arial"/>
                <w:b/>
                <w:bCs/>
                <w:kern w:val="28"/>
                <w:sz w:val="14"/>
              </w:rPr>
              <w:t>pauainlet@gmail.com</w:t>
            </w:r>
          </w:hyperlink>
        </w:p>
        <w:p w:rsidR="00465AC8" w:rsidRPr="00E72C57" w:rsidRDefault="00465AC8" w:rsidP="008B275B">
          <w:pPr>
            <w:spacing w:after="120"/>
            <w:rPr>
              <w:rFonts w:ascii="Arial" w:hAnsi="Arial" w:cs="Arial"/>
              <w:b/>
              <w:bCs/>
              <w:color w:val="000000"/>
              <w:kern w:val="28"/>
              <w:sz w:val="14"/>
            </w:rPr>
          </w:pPr>
          <w:hyperlink r:id="rId2" w:history="1">
            <w:r w:rsidRPr="00E72C57">
              <w:rPr>
                <w:rStyle w:val="Hyperlink"/>
                <w:rFonts w:ascii="Arial" w:hAnsi="Arial" w:cs="Arial"/>
                <w:b/>
                <w:bCs/>
                <w:kern w:val="28"/>
                <w:sz w:val="14"/>
              </w:rPr>
              <w:t>www.gopi.org.nz</w:t>
            </w:r>
          </w:hyperlink>
        </w:p>
      </w:tc>
      <w:tc>
        <w:tcPr>
          <w:tcW w:w="1944" w:type="dxa"/>
        </w:tcPr>
        <w:p w:rsidR="00465AC8" w:rsidRPr="00E72C57" w:rsidRDefault="00AA4EBB" w:rsidP="008B275B">
          <w:pPr>
            <w:ind w:right="-13"/>
            <w:rPr>
              <w:rFonts w:ascii="Arial" w:hAnsi="Arial" w:cs="Arial"/>
              <w:b/>
              <w:bCs/>
              <w:color w:val="000000"/>
              <w:kern w:val="28"/>
              <w:sz w:val="14"/>
            </w:rPr>
          </w:pPr>
          <w:r>
            <w:rPr>
              <w:rFonts w:ascii="Arial" w:hAnsi="Arial" w:cs="Arial"/>
              <w:noProof/>
              <w:sz w:val="14"/>
              <w:lang w:val="en-GB" w:eastAsia="en-GB"/>
            </w:rPr>
            <w:drawing>
              <wp:inline distT="0" distB="0" distL="0" distR="0">
                <wp:extent cx="628650" cy="628650"/>
                <wp:effectExtent l="0" t="0" r="0" b="0"/>
                <wp:docPr id="1" name="Picture 1" descr="LogoCutOut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Out 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bl>
  <w:p w:rsidR="00465AC8" w:rsidRDefault="00465AC8" w:rsidP="00465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EEC" w:rsidRDefault="003C4EEC">
      <w:r>
        <w:separator/>
      </w:r>
    </w:p>
  </w:footnote>
  <w:footnote w:type="continuationSeparator" w:id="0">
    <w:p w:rsidR="003C4EEC" w:rsidRDefault="003C4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A4" w:rsidRDefault="002609A4" w:rsidP="003823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09A4" w:rsidRDefault="00260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A4" w:rsidRDefault="002609A4" w:rsidP="003823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2DBF">
      <w:rPr>
        <w:rStyle w:val="PageNumber"/>
        <w:noProof/>
      </w:rPr>
      <w:t>3</w:t>
    </w:r>
    <w:r>
      <w:rPr>
        <w:rStyle w:val="PageNumber"/>
      </w:rPr>
      <w:fldChar w:fldCharType="end"/>
    </w:r>
  </w:p>
  <w:p w:rsidR="002609A4" w:rsidRDefault="002609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01B" w:rsidRPr="003668CE" w:rsidRDefault="0004201B" w:rsidP="0004201B">
    <w:pPr>
      <w:pStyle w:val="Header"/>
      <w:jc w:val="right"/>
      <w:rPr>
        <w:sz w:val="16"/>
      </w:rPr>
    </w:pPr>
    <w:r>
      <w:rPr>
        <w:sz w:val="16"/>
      </w:rPr>
      <w:t>Animals of the Pauatahanui Inlet 2a</w:t>
    </w:r>
    <w:r w:rsidRPr="003668CE">
      <w:rPr>
        <w:sz w:val="16"/>
      </w:rPr>
      <w:t xml:space="preserve">: </w:t>
    </w:r>
    <w:proofErr w:type="spellStart"/>
    <w:r>
      <w:rPr>
        <w:sz w:val="16"/>
      </w:rPr>
      <w:t>Pukeko</w:t>
    </w:r>
    <w:proofErr w:type="spellEnd"/>
  </w:p>
  <w:p w:rsidR="0004201B" w:rsidRDefault="00042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BA"/>
    <w:rsid w:val="0004201B"/>
    <w:rsid w:val="000B64BA"/>
    <w:rsid w:val="000C1AE8"/>
    <w:rsid w:val="000D6081"/>
    <w:rsid w:val="000F09DF"/>
    <w:rsid w:val="00137967"/>
    <w:rsid w:val="001E7925"/>
    <w:rsid w:val="001F7E14"/>
    <w:rsid w:val="00202516"/>
    <w:rsid w:val="0021128D"/>
    <w:rsid w:val="002609A4"/>
    <w:rsid w:val="002C0D50"/>
    <w:rsid w:val="002E1A98"/>
    <w:rsid w:val="00311815"/>
    <w:rsid w:val="00363E88"/>
    <w:rsid w:val="003723DF"/>
    <w:rsid w:val="003823B5"/>
    <w:rsid w:val="003A182B"/>
    <w:rsid w:val="003C4EEC"/>
    <w:rsid w:val="003F5E9A"/>
    <w:rsid w:val="00407D6D"/>
    <w:rsid w:val="00465AC8"/>
    <w:rsid w:val="00466089"/>
    <w:rsid w:val="004743E4"/>
    <w:rsid w:val="004A191A"/>
    <w:rsid w:val="004E12DE"/>
    <w:rsid w:val="004E6F0F"/>
    <w:rsid w:val="005305D0"/>
    <w:rsid w:val="00541B7F"/>
    <w:rsid w:val="00553A8D"/>
    <w:rsid w:val="00587EE0"/>
    <w:rsid w:val="00592218"/>
    <w:rsid w:val="006374FC"/>
    <w:rsid w:val="00671BFB"/>
    <w:rsid w:val="006B518D"/>
    <w:rsid w:val="006B6EF0"/>
    <w:rsid w:val="0070787C"/>
    <w:rsid w:val="00734E7D"/>
    <w:rsid w:val="0074199E"/>
    <w:rsid w:val="007D18A2"/>
    <w:rsid w:val="008551AE"/>
    <w:rsid w:val="008927E7"/>
    <w:rsid w:val="008B275B"/>
    <w:rsid w:val="008F4547"/>
    <w:rsid w:val="00914115"/>
    <w:rsid w:val="009B0B21"/>
    <w:rsid w:val="009F28EE"/>
    <w:rsid w:val="00A1533F"/>
    <w:rsid w:val="00A17682"/>
    <w:rsid w:val="00A330C0"/>
    <w:rsid w:val="00A45ACA"/>
    <w:rsid w:val="00A923D2"/>
    <w:rsid w:val="00AA4EBB"/>
    <w:rsid w:val="00AB0BDB"/>
    <w:rsid w:val="00AB76C4"/>
    <w:rsid w:val="00B32191"/>
    <w:rsid w:val="00B43981"/>
    <w:rsid w:val="00B55238"/>
    <w:rsid w:val="00B56737"/>
    <w:rsid w:val="00BF3CFD"/>
    <w:rsid w:val="00C65A9F"/>
    <w:rsid w:val="00C9168A"/>
    <w:rsid w:val="00CB087F"/>
    <w:rsid w:val="00CD0BAE"/>
    <w:rsid w:val="00CE20B3"/>
    <w:rsid w:val="00CE35D5"/>
    <w:rsid w:val="00CF3857"/>
    <w:rsid w:val="00D01BDF"/>
    <w:rsid w:val="00D35C44"/>
    <w:rsid w:val="00D77695"/>
    <w:rsid w:val="00D908D9"/>
    <w:rsid w:val="00DB0E3E"/>
    <w:rsid w:val="00DC641E"/>
    <w:rsid w:val="00E25F85"/>
    <w:rsid w:val="00E72C57"/>
    <w:rsid w:val="00E82646"/>
    <w:rsid w:val="00EC431E"/>
    <w:rsid w:val="00ED4EF4"/>
    <w:rsid w:val="00F20A02"/>
    <w:rsid w:val="00F24CDA"/>
    <w:rsid w:val="00F71132"/>
    <w:rsid w:val="00F82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B72A05F-7858-470F-A6D5-1FB1FFC9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14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981"/>
    <w:pPr>
      <w:tabs>
        <w:tab w:val="center" w:pos="4320"/>
        <w:tab w:val="right" w:pos="8640"/>
      </w:tabs>
    </w:pPr>
  </w:style>
  <w:style w:type="character" w:styleId="PageNumber">
    <w:name w:val="page number"/>
    <w:basedOn w:val="DefaultParagraphFont"/>
    <w:rsid w:val="00B43981"/>
  </w:style>
  <w:style w:type="character" w:styleId="CommentReference">
    <w:name w:val="annotation reference"/>
    <w:semiHidden/>
    <w:rsid w:val="00B32191"/>
    <w:rPr>
      <w:sz w:val="16"/>
      <w:szCs w:val="16"/>
    </w:rPr>
  </w:style>
  <w:style w:type="paragraph" w:styleId="CommentText">
    <w:name w:val="annotation text"/>
    <w:basedOn w:val="Normal"/>
    <w:semiHidden/>
    <w:rsid w:val="00B32191"/>
    <w:rPr>
      <w:sz w:val="20"/>
      <w:szCs w:val="20"/>
    </w:rPr>
  </w:style>
  <w:style w:type="paragraph" w:styleId="CommentSubject">
    <w:name w:val="annotation subject"/>
    <w:basedOn w:val="CommentText"/>
    <w:next w:val="CommentText"/>
    <w:semiHidden/>
    <w:rsid w:val="00B32191"/>
    <w:rPr>
      <w:b/>
      <w:bCs/>
    </w:rPr>
  </w:style>
  <w:style w:type="paragraph" w:styleId="BalloonText">
    <w:name w:val="Balloon Text"/>
    <w:basedOn w:val="Normal"/>
    <w:semiHidden/>
    <w:rsid w:val="00B32191"/>
    <w:rPr>
      <w:rFonts w:ascii="Tahoma" w:hAnsi="Tahoma" w:cs="Tahoma"/>
      <w:sz w:val="16"/>
      <w:szCs w:val="16"/>
    </w:rPr>
  </w:style>
  <w:style w:type="paragraph" w:styleId="Footer">
    <w:name w:val="footer"/>
    <w:basedOn w:val="Normal"/>
    <w:link w:val="FooterChar"/>
    <w:rsid w:val="00E72C57"/>
    <w:pPr>
      <w:tabs>
        <w:tab w:val="center" w:pos="4513"/>
        <w:tab w:val="right" w:pos="9026"/>
      </w:tabs>
    </w:pPr>
  </w:style>
  <w:style w:type="character" w:customStyle="1" w:styleId="FooterChar">
    <w:name w:val="Footer Char"/>
    <w:link w:val="Footer"/>
    <w:rsid w:val="00E72C57"/>
    <w:rPr>
      <w:sz w:val="24"/>
      <w:szCs w:val="24"/>
      <w:lang w:val="en-US" w:eastAsia="en-US"/>
    </w:rPr>
  </w:style>
  <w:style w:type="character" w:styleId="Hyperlink">
    <w:name w:val="Hyperlink"/>
    <w:unhideWhenUsed/>
    <w:rsid w:val="00E72C57"/>
    <w:rPr>
      <w:color w:val="0000FF"/>
      <w:u w:val="single"/>
    </w:rPr>
  </w:style>
  <w:style w:type="character" w:customStyle="1" w:styleId="HeaderChar">
    <w:name w:val="Header Char"/>
    <w:link w:val="Header"/>
    <w:uiPriority w:val="99"/>
    <w:rsid w:val="0004201B"/>
    <w:rPr>
      <w:sz w:val="24"/>
      <w:szCs w:val="24"/>
      <w:lang w:val="en-US" w:eastAsia="en-US"/>
    </w:rPr>
  </w:style>
  <w:style w:type="paragraph" w:styleId="NormalWeb">
    <w:name w:val="Normal (Web)"/>
    <w:basedOn w:val="Normal"/>
    <w:uiPriority w:val="99"/>
    <w:unhideWhenUsed/>
    <w:rsid w:val="00587EE0"/>
    <w:pPr>
      <w:spacing w:before="100" w:beforeAutospacing="1" w:after="100" w:afterAutospacing="1"/>
    </w:pPr>
    <w:rPr>
      <w:lang w:val="en-NZ" w:eastAsia="en-NZ"/>
    </w:rPr>
  </w:style>
  <w:style w:type="character" w:styleId="FollowedHyperlink">
    <w:name w:val="FollowedHyperlink"/>
    <w:rsid w:val="00D01B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923547">
      <w:bodyDiv w:val="1"/>
      <w:marLeft w:val="0"/>
      <w:marRight w:val="0"/>
      <w:marTop w:val="0"/>
      <w:marBottom w:val="0"/>
      <w:divBdr>
        <w:top w:val="none" w:sz="0" w:space="0" w:color="auto"/>
        <w:left w:val="none" w:sz="0" w:space="0" w:color="auto"/>
        <w:bottom w:val="none" w:sz="0" w:space="0" w:color="auto"/>
        <w:right w:val="none" w:sz="0" w:space="0" w:color="auto"/>
      </w:divBdr>
    </w:div>
    <w:div w:id="204393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n.wikipedia.org/wiki/File:Porphyrio_porphyrio_melanotus_juvenile.jpg"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tiritirimatangi.org.nz/fauna/pukeko.ht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n.wikipedia.org/wiki/Pukeko"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nhc.net.nz/index/birds-new-zealand/Pukekoe/Pukeko.ht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file:///C:\AppData\Local\Microsoft\Windows\Temporary%20Internet%20Files\Low\Content.IE5\1LPZ9FLT\www.gopi.org.nz" TargetMode="External"/><Relationship Id="rId1" Type="http://schemas.openxmlformats.org/officeDocument/2006/relationships/hyperlink" Target="mailto:pauainlet@gmail.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file:///C:\AppData\Local\Microsoft\Windows\Temporary%20Internet%20Files\Low\Content.IE5\1LPZ9FLT\www.gopi.org.nz" TargetMode="External"/><Relationship Id="rId1" Type="http://schemas.openxmlformats.org/officeDocument/2006/relationships/hyperlink" Target="mailto:pauainl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ggdhdf</vt:lpstr>
    </vt:vector>
  </TitlesOfParts>
  <Company>NZ Law Society</Company>
  <LinksUpToDate>false</LinksUpToDate>
  <CharactersWithSpaces>4944</CharactersWithSpaces>
  <SharedDoc>false</SharedDoc>
  <HLinks>
    <vt:vector size="48" baseType="variant">
      <vt:variant>
        <vt:i4>8323089</vt:i4>
      </vt:variant>
      <vt:variant>
        <vt:i4>9</vt:i4>
      </vt:variant>
      <vt:variant>
        <vt:i4>0</vt:i4>
      </vt:variant>
      <vt:variant>
        <vt:i4>5</vt:i4>
      </vt:variant>
      <vt:variant>
        <vt:lpwstr>http://en.wikipedia.org/wiki/File:Porphyrio_porphyrio_melanotus_juvenile.jpg</vt:lpwstr>
      </vt:variant>
      <vt:variant>
        <vt:lpwstr/>
      </vt:variant>
      <vt:variant>
        <vt:i4>2490471</vt:i4>
      </vt:variant>
      <vt:variant>
        <vt:i4>6</vt:i4>
      </vt:variant>
      <vt:variant>
        <vt:i4>0</vt:i4>
      </vt:variant>
      <vt:variant>
        <vt:i4>5</vt:i4>
      </vt:variant>
      <vt:variant>
        <vt:lpwstr>http://www.tiritirimatangi.org.nz/fauna/pukeko.htm</vt:lpwstr>
      </vt:variant>
      <vt:variant>
        <vt:lpwstr/>
      </vt:variant>
      <vt:variant>
        <vt:i4>7274533</vt:i4>
      </vt:variant>
      <vt:variant>
        <vt:i4>3</vt:i4>
      </vt:variant>
      <vt:variant>
        <vt:i4>0</vt:i4>
      </vt:variant>
      <vt:variant>
        <vt:i4>5</vt:i4>
      </vt:variant>
      <vt:variant>
        <vt:lpwstr>http://en.wikipedia.org/wiki/Pukeko</vt:lpwstr>
      </vt:variant>
      <vt:variant>
        <vt:lpwstr/>
      </vt:variant>
      <vt:variant>
        <vt:i4>5439497</vt:i4>
      </vt:variant>
      <vt:variant>
        <vt:i4>0</vt:i4>
      </vt:variant>
      <vt:variant>
        <vt:i4>0</vt:i4>
      </vt:variant>
      <vt:variant>
        <vt:i4>5</vt:i4>
      </vt:variant>
      <vt:variant>
        <vt:lpwstr>http://www.nhc.net.nz/index/birds-new-zealand/Pukekoe/Pukeko.htm</vt:lpwstr>
      </vt:variant>
      <vt:variant>
        <vt:lpwstr/>
      </vt:variant>
      <vt:variant>
        <vt:i4>1966170</vt:i4>
      </vt:variant>
      <vt:variant>
        <vt:i4>14</vt:i4>
      </vt:variant>
      <vt:variant>
        <vt:i4>0</vt:i4>
      </vt:variant>
      <vt:variant>
        <vt:i4>5</vt:i4>
      </vt:variant>
      <vt:variant>
        <vt:lpwstr>../../../../AppData/Local/Microsoft/Windows/Temporary Internet Files/Low/Content.IE5/1LPZ9FLT/www.gopi.org.nz</vt:lpwstr>
      </vt:variant>
      <vt:variant>
        <vt:lpwstr/>
      </vt:variant>
      <vt:variant>
        <vt:i4>7471172</vt:i4>
      </vt:variant>
      <vt:variant>
        <vt:i4>11</vt:i4>
      </vt:variant>
      <vt:variant>
        <vt:i4>0</vt:i4>
      </vt:variant>
      <vt:variant>
        <vt:i4>5</vt:i4>
      </vt:variant>
      <vt:variant>
        <vt:lpwstr>mailto:pauainlet@gmail.com</vt:lpwstr>
      </vt:variant>
      <vt:variant>
        <vt:lpwstr/>
      </vt:variant>
      <vt:variant>
        <vt:i4>1966170</vt:i4>
      </vt:variant>
      <vt:variant>
        <vt:i4>8</vt:i4>
      </vt:variant>
      <vt:variant>
        <vt:i4>0</vt:i4>
      </vt:variant>
      <vt:variant>
        <vt:i4>5</vt:i4>
      </vt:variant>
      <vt:variant>
        <vt:lpwstr>../../../../AppData/Local/Microsoft/Windows/Temporary Internet Files/Low/Content.IE5/1LPZ9FLT/www.gopi.org.nz</vt:lpwstr>
      </vt:variant>
      <vt:variant>
        <vt:lpwstr/>
      </vt:variant>
      <vt:variant>
        <vt:i4>7471172</vt:i4>
      </vt:variant>
      <vt:variant>
        <vt:i4>5</vt:i4>
      </vt:variant>
      <vt:variant>
        <vt:i4>0</vt:i4>
      </vt:variant>
      <vt:variant>
        <vt:i4>5</vt:i4>
      </vt:variant>
      <vt:variant>
        <vt:lpwstr>mailto:pauainlet@gmail.com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ggdhdf</dc:title>
  <dc:subject/>
  <dc:creator>Beverly</dc:creator>
  <cp:keywords/>
  <cp:lastModifiedBy>User</cp:lastModifiedBy>
  <cp:revision>2</cp:revision>
  <cp:lastPrinted>2010-04-21T09:01:00Z</cp:lastPrinted>
  <dcterms:created xsi:type="dcterms:W3CDTF">2018-06-02T08:38:00Z</dcterms:created>
  <dcterms:modified xsi:type="dcterms:W3CDTF">2018-06-02T08:38:00Z</dcterms:modified>
</cp:coreProperties>
</file>